
<file path=[Content_Types].xml><?xml version="1.0" encoding="utf-8"?>
<Types xmlns="http://schemas.openxmlformats.org/package/2006/content-types">
  <Override PartName="/_rels/.rels" ContentType="application/vnd.openxmlformats-package.relationships+xml"/>
  <Override PartName="/docProps/core.xml" ContentType="application/vnd.openxmlformats-package.core-properties+xml"/>
  <Override PartName="/docProps/app.xml" ContentType="application/vnd.openxmlformats-officedocument.extended-properties+xml"/>
  <Override PartName="/word/_rels/document.xml.rels" ContentType="application/vnd.openxmlformats-package.relationships+xml"/>
  <Override PartName="/word/footer1.xml" ContentType="application/vnd.openxmlformats-officedocument.wordprocessingml.footer+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media/image1.jpeg" ContentType="image/jpeg"/>
  <Override PartName="/word/media/image2.jpeg" ContentType="image/jpeg"/>
  <Override PartName="/word/media/image3.jpeg" ContentType="image/jpeg"/>
  <Override PartName="/word/media/image4.jpeg" ContentType="image/jpeg"/>
  <Override PartName="/word/media/image5.jpeg" ContentType="image/jpeg"/>
  <Override PartName="/word/media/image6.jpeg" ContentType="image/jpeg"/>
  <Override PartName="/word/media/image7.jpeg" ContentType="image/jpeg"/>
  <Override PartName="/word/media/image8.jpeg" ContentType="image/jpeg"/>
  <Override PartName="/word/numbering.xml" ContentType="application/vnd.openxmlformats-officedocument.wordprocessingml.numbering+xml"/>
  <Override PartName="/word/fontTable.xml" ContentType="application/vnd.openxmlformats-officedocument.wordprocessingml.fontTable+xml"/>
  <Override PartName="/word/settings.xml" ContentType="application/vnd.openxmlformats-officedocument.wordprocessingml.settings+xml"/>
</Types>
</file>

<file path=_rels/.rels><?xml version="1.0" encoding="UTF-8"?>
<Relationships xmlns="http://schemas.openxmlformats.org/package/2006/relationships"><Relationship Id="rId1" Type="http://schemas.openxmlformats.org/package/2006/relationships/metadata/core-properties" Target="docProps/core.xml"/><Relationship Id="rId2" Type="http://schemas.openxmlformats.org/officeDocument/2006/relationships/extended-properties" Target="docProps/app.xml"/><Relationship Id="rId3" Type="http://schemas.openxmlformats.org/officeDocument/2006/relationships/officeDocument" Target="word/document.xml"/>
</Relationships>
</file>

<file path=word/document.xml><?xml version="1.0" encoding="utf-8"?>
<w:document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mc:Ignorable="w14 wp14">
  <w:background w:color="FFFFFF"/>
  <w:body>
    <w:p>
      <w:pPr>
        <w:pStyle w:val="LONormal"/>
        <w:jc w:val="center"/>
        <w:rPr>
          <w:rFonts w:ascii="Times New Roman" w:hAnsi="Times New Roman" w:cs="Times New Roman"/>
          <w:b/>
          <w:b/>
          <w:bCs/>
          <w:color w:val="000000"/>
          <w:sz w:val="24"/>
          <w:szCs w:val="24"/>
        </w:rPr>
      </w:pPr>
      <w:r>
        <w:rPr>
          <w:rFonts w:cs="Times New Roman"/>
          <w:b/>
          <w:bCs/>
          <w:color w:val="000000"/>
          <w:sz w:val="24"/>
          <w:szCs w:val="24"/>
        </w:rPr>
        <w:t>ДОГОВОР</w:t>
      </w:r>
    </w:p>
    <w:p>
      <w:pPr>
        <w:pStyle w:val="LONormal"/>
        <w:jc w:val="center"/>
        <w:rPr>
          <w:rFonts w:ascii="Times New Roman" w:hAnsi="Times New Roman" w:cs="Times New Roman"/>
          <w:b/>
          <w:b/>
          <w:bCs/>
          <w:color w:val="000000"/>
          <w:sz w:val="24"/>
          <w:szCs w:val="24"/>
        </w:rPr>
      </w:pPr>
      <w:r>
        <w:rPr>
          <w:rFonts w:cs="Times New Roman"/>
          <w:b/>
          <w:bCs/>
          <w:color w:val="000000"/>
          <w:sz w:val="24"/>
          <w:szCs w:val="24"/>
        </w:rPr>
        <w:t>возмездного оказания услуг №</w:t>
      </w:r>
      <w:r>
        <w:rPr>
          <w:rFonts w:cs="Times New Roman"/>
          <w:b w:val="false"/>
          <w:bCs w:val="false"/>
          <w:color w:val="000000"/>
          <w:sz w:val="24"/>
          <w:szCs w:val="24"/>
        </w:rPr>
        <w:t xml:space="preserve"> _____________</w:t>
      </w:r>
    </w:p>
    <w:p>
      <w:pPr>
        <w:pStyle w:val="LONormal"/>
        <w:rPr/>
      </w:pPr>
      <w:r>
        <w:rPr>
          <w:rFonts w:cs="Times New Roman"/>
          <w:color w:val="000000"/>
          <w:sz w:val="24"/>
          <w:szCs w:val="24"/>
        </w:rPr>
        <w:t>г.о. Самара</w:t>
        <w:tab/>
        <w:tab/>
        <w:tab/>
        <w:tab/>
        <w:tab/>
        <w:tab/>
        <w:tab/>
        <w:t xml:space="preserve">             «____» ___________ 2021 г. </w:t>
      </w:r>
    </w:p>
    <w:p>
      <w:pPr>
        <w:pStyle w:val="LONormal"/>
        <w:rPr>
          <w:rFonts w:ascii="Times New Roman" w:hAnsi="Times New Roman" w:cs="Times New Roman"/>
          <w:color w:val="000000"/>
          <w:sz w:val="24"/>
          <w:szCs w:val="24"/>
        </w:rPr>
      </w:pPr>
      <w:r>
        <w:rPr>
          <w:rFonts w:cs="Times New Roman"/>
          <w:color w:val="000000"/>
          <w:sz w:val="24"/>
          <w:szCs w:val="24"/>
        </w:rPr>
      </w:r>
    </w:p>
    <w:p>
      <w:pPr>
        <w:pStyle w:val="LONormal"/>
        <w:jc w:val="both"/>
        <w:rPr/>
      </w:pPr>
      <w:r>
        <w:rPr>
          <w:rFonts w:cs="Times New Roman"/>
          <w:color w:val="000000"/>
          <w:sz w:val="24"/>
          <w:szCs w:val="24"/>
        </w:rPr>
        <w:t xml:space="preserve">______________________________________, именуемое в дальнейшем </w:t>
      </w:r>
      <w:r>
        <w:rPr>
          <w:rFonts w:cs="Times New Roman"/>
          <w:b/>
          <w:bCs/>
          <w:color w:val="000000"/>
          <w:sz w:val="24"/>
          <w:szCs w:val="24"/>
        </w:rPr>
        <w:t>«Исполнитель»</w:t>
      </w:r>
      <w:r>
        <w:rPr>
          <w:rFonts w:cs="Times New Roman"/>
          <w:color w:val="000000"/>
          <w:sz w:val="24"/>
          <w:szCs w:val="24"/>
        </w:rPr>
        <w:t xml:space="preserve">, в лице _________________________, действующего на основании ___________, с одной стороны и </w:t>
      </w:r>
    </w:p>
    <w:p>
      <w:pPr>
        <w:pStyle w:val="LONormal"/>
        <w:jc w:val="both"/>
        <w:rPr/>
      </w:pPr>
      <w:r>
        <w:rPr>
          <w:rFonts w:eastAsia="Times New Roman" w:cs="Times New Roman"/>
          <w:color w:val="000000"/>
          <w:sz w:val="24"/>
          <w:szCs w:val="24"/>
        </w:rPr>
        <w:t xml:space="preserve">      </w:t>
      </w:r>
      <w:r>
        <w:rPr>
          <w:rFonts w:cs="Times New Roman"/>
          <w:color w:val="000000"/>
          <w:sz w:val="24"/>
          <w:szCs w:val="24"/>
        </w:rPr>
        <w:t xml:space="preserve">Общество с ограниченной ответственностью «Самарские коммунальные системы» (ООО «Самарские коммунальные системы»), именуемое в дальнейшем </w:t>
      </w:r>
      <w:r>
        <w:rPr>
          <w:rFonts w:cs="Times New Roman"/>
          <w:b/>
          <w:color w:val="000000"/>
          <w:sz w:val="24"/>
          <w:szCs w:val="24"/>
        </w:rPr>
        <w:t>«Заказчик»</w:t>
      </w:r>
      <w:r>
        <w:rPr>
          <w:rFonts w:cs="Times New Roman"/>
          <w:color w:val="000000"/>
          <w:sz w:val="24"/>
          <w:szCs w:val="24"/>
        </w:rPr>
        <w:t xml:space="preserve">, в лице Главного управляющего директора Бирюкова Владимира Вячеславовича, действующего на основании Доверенности № 20 от 20.02.2021 г., вместе именуемые в дальнейшем </w:t>
      </w:r>
      <w:r>
        <w:rPr>
          <w:rFonts w:cs="Times New Roman"/>
          <w:b/>
          <w:bCs/>
          <w:color w:val="000000"/>
          <w:sz w:val="24"/>
          <w:szCs w:val="24"/>
        </w:rPr>
        <w:t>«Стороны»</w:t>
      </w:r>
      <w:r>
        <w:rPr>
          <w:rFonts w:cs="Times New Roman"/>
          <w:color w:val="000000"/>
          <w:sz w:val="24"/>
          <w:szCs w:val="24"/>
        </w:rPr>
        <w:t xml:space="preserve">, а по отдельности – </w:t>
      </w:r>
      <w:r>
        <w:rPr>
          <w:rFonts w:cs="Times New Roman"/>
          <w:b/>
          <w:bCs/>
          <w:color w:val="000000"/>
          <w:sz w:val="24"/>
          <w:szCs w:val="24"/>
        </w:rPr>
        <w:t>«Сторона»</w:t>
      </w:r>
      <w:r>
        <w:rPr>
          <w:rFonts w:cs="Times New Roman"/>
          <w:color w:val="000000"/>
          <w:sz w:val="24"/>
          <w:szCs w:val="24"/>
        </w:rPr>
        <w:t xml:space="preserve">, заключили настоящий договор о нижеследующем: </w:t>
      </w:r>
    </w:p>
    <w:p>
      <w:pPr>
        <w:pStyle w:val="LONormal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cs="Times New Roman"/>
          <w:sz w:val="24"/>
          <w:szCs w:val="24"/>
        </w:rPr>
      </w:r>
    </w:p>
    <w:p>
      <w:pPr>
        <w:pStyle w:val="LONormal"/>
        <w:spacing w:before="0" w:after="0"/>
        <w:jc w:val="center"/>
        <w:rPr>
          <w:rFonts w:ascii="Times New Roman" w:hAnsi="Times New Roman" w:cs="Times New Roman"/>
          <w:b/>
          <w:b/>
          <w:bCs/>
          <w:color w:val="000000"/>
          <w:sz w:val="24"/>
          <w:szCs w:val="24"/>
        </w:rPr>
      </w:pPr>
      <w:r>
        <w:rPr>
          <w:rFonts w:cs="Times New Roman"/>
          <w:b/>
          <w:bCs/>
          <w:color w:val="000000"/>
          <w:sz w:val="24"/>
          <w:szCs w:val="24"/>
        </w:rPr>
        <w:t>1. ПРЕДМЕТ ДОГОВОРА</w:t>
      </w:r>
    </w:p>
    <w:p>
      <w:pPr>
        <w:pStyle w:val="LONormal"/>
        <w:jc w:val="both"/>
        <w:rPr/>
      </w:pPr>
      <w:r>
        <w:rPr>
          <w:rFonts w:cs="Times New Roman"/>
          <w:color w:val="000000"/>
          <w:sz w:val="24"/>
          <w:szCs w:val="24"/>
        </w:rPr>
        <w:t xml:space="preserve">1.1. Заказчик поручает, а Исполнитель в соответствии с заявками Заказчика принимает на себя обязательства по оказанию услуг, указанных в  спецификации - Приложении № 1 (Перечень и стоимость оказываемых услуг), Приложении № 2 (Техническое задание и приложения к нему № 1-8) являющимися неотъемлемой частью настоящего договора (далее по тексту – </w:t>
      </w:r>
      <w:r>
        <w:rPr>
          <w:rFonts w:cs="Times New Roman"/>
          <w:b/>
          <w:bCs/>
          <w:color w:val="000000"/>
          <w:sz w:val="24"/>
          <w:szCs w:val="24"/>
        </w:rPr>
        <w:t>«Услуги»</w:t>
      </w:r>
      <w:r>
        <w:rPr>
          <w:rFonts w:cs="Times New Roman"/>
          <w:color w:val="000000"/>
          <w:sz w:val="24"/>
          <w:szCs w:val="24"/>
        </w:rPr>
        <w:t xml:space="preserve">). </w:t>
      </w:r>
    </w:p>
    <w:p>
      <w:pPr>
        <w:pStyle w:val="LONormal"/>
        <w:spacing w:before="0" w:after="23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>
        <w:rPr>
          <w:rFonts w:cs="Times New Roman"/>
          <w:color w:val="000000"/>
          <w:sz w:val="24"/>
          <w:szCs w:val="24"/>
        </w:rPr>
        <w:t>1.2. Заказчик обязуется принять оказанные Исполнителем и согласованные Сторонами Услуги и оплатить их в соответствии с условиями настоящего договора.</w:t>
      </w:r>
    </w:p>
    <w:p>
      <w:pPr>
        <w:pStyle w:val="LONormal"/>
        <w:spacing w:before="0" w:after="23"/>
        <w:jc w:val="both"/>
        <w:rPr>
          <w:rFonts w:ascii="Times New Roman" w:hAnsi="Times New Roman" w:eastAsia="Times New Roman" w:cs="Times New Roman"/>
          <w:color w:val="000000"/>
          <w:sz w:val="24"/>
          <w:szCs w:val="24"/>
        </w:rPr>
      </w:pPr>
      <w:r>
        <w:rPr>
          <w:rFonts w:eastAsia="Times New Roman" w:cs="Times New Roman"/>
          <w:color w:val="000000"/>
          <w:sz w:val="24"/>
          <w:szCs w:val="24"/>
        </w:rPr>
        <w:t xml:space="preserve"> </w:t>
      </w:r>
    </w:p>
    <w:p>
      <w:pPr>
        <w:pStyle w:val="LONormal"/>
        <w:spacing w:before="0" w:after="0"/>
        <w:jc w:val="center"/>
        <w:rPr>
          <w:rFonts w:ascii="Times New Roman" w:hAnsi="Times New Roman" w:cs="Times New Roman"/>
          <w:b/>
          <w:b/>
          <w:bCs/>
          <w:color w:val="000000"/>
          <w:sz w:val="24"/>
          <w:szCs w:val="24"/>
        </w:rPr>
      </w:pPr>
      <w:r>
        <w:rPr>
          <w:rFonts w:cs="Times New Roman"/>
          <w:b/>
          <w:bCs/>
          <w:color w:val="000000"/>
          <w:sz w:val="24"/>
          <w:szCs w:val="24"/>
        </w:rPr>
        <w:t>2. СТОИМОСТЬ РАБОТ И ПОРЯДОК РАСЧЕТОВ</w:t>
      </w:r>
    </w:p>
    <w:p>
      <w:pPr>
        <w:pStyle w:val="LONormal"/>
        <w:spacing w:before="0" w:after="0"/>
        <w:contextualSpacing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>
        <w:rPr>
          <w:rFonts w:cs="Times New Roman"/>
          <w:color w:val="000000"/>
          <w:sz w:val="24"/>
          <w:szCs w:val="24"/>
        </w:rPr>
        <w:t>2.1. Стоимость Услуг по договору составляет _________________________________.</w:t>
      </w:r>
    </w:p>
    <w:p>
      <w:pPr>
        <w:pStyle w:val="Normal"/>
        <w:bidi w:val="0"/>
        <w:spacing w:before="0" w:after="0"/>
        <w:ind w:left="0" w:right="-122" w:hanging="0"/>
        <w:contextualSpacing/>
        <w:jc w:val="both"/>
        <w:rPr>
          <w:rFonts w:ascii="Times New Roman" w:hAnsi="Times New Roman" w:eastAsia="Calibri" w:cs="Times New Roman"/>
          <w:color w:val="000000"/>
          <w:sz w:val="24"/>
          <w:szCs w:val="24"/>
          <w:lang w:val="ru-RU" w:eastAsia="zh-CN" w:bidi="ar-SA"/>
        </w:rPr>
      </w:pPr>
      <w:r>
        <w:rPr>
          <w:rFonts w:eastAsia="Calibri" w:cs="Times New Roman" w:ascii="Times New Roman" w:hAnsi="Times New Roman"/>
          <w:color w:val="000000"/>
          <w:sz w:val="24"/>
          <w:szCs w:val="24"/>
          <w:lang w:val="ru-RU" w:eastAsia="zh-CN" w:bidi="ar-SA"/>
        </w:rPr>
        <w:t>2.2. Оплата по настоящему Договору производится Заказчиком после получения подписанного обеими сторонами Акта о приемке выполненных работ, счета-фактуры и на основании счета на оплату.</w:t>
      </w:r>
    </w:p>
    <w:p>
      <w:pPr>
        <w:pStyle w:val="Normal"/>
        <w:bidi w:val="0"/>
        <w:spacing w:before="0" w:after="0"/>
        <w:ind w:left="0" w:right="-122" w:hanging="0"/>
        <w:contextualSpacing/>
        <w:jc w:val="both"/>
        <w:rPr>
          <w:rFonts w:ascii="Times New Roman" w:hAnsi="Times New Roman" w:eastAsia="Calibri" w:cs="Times New Roman"/>
          <w:color w:val="000000"/>
          <w:sz w:val="24"/>
          <w:szCs w:val="24"/>
          <w:lang w:val="ru-RU" w:eastAsia="zh-CN" w:bidi="ar-SA"/>
        </w:rPr>
      </w:pPr>
      <w:r>
        <w:rPr>
          <w:rFonts w:eastAsia="Calibri" w:cs="Times New Roman" w:ascii="Times New Roman" w:hAnsi="Times New Roman"/>
          <w:color w:val="000000"/>
          <w:sz w:val="24"/>
          <w:szCs w:val="24"/>
          <w:lang w:val="ru-RU" w:eastAsia="zh-CN" w:bidi="ar-SA"/>
        </w:rPr>
        <w:t>2.3. Оплата должна быть произведена в течение 10 дней с момента подписания Акта о приемке выполненных работ при условии предоставлении Исполнителем счета-фактуры и счета на оплату.</w:t>
      </w:r>
    </w:p>
    <w:p>
      <w:pPr>
        <w:pStyle w:val="LONormal"/>
        <w:spacing w:before="0" w:after="0"/>
        <w:contextualSpacing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>
        <w:rPr>
          <w:rFonts w:cs="Times New Roman"/>
          <w:color w:val="000000"/>
          <w:sz w:val="24"/>
          <w:szCs w:val="24"/>
        </w:rPr>
        <w:t>2.4. Оплата производится путем перечисления денежных средств с расчетного счета Заказчика на расчетный счет Исполнителя.</w:t>
      </w:r>
    </w:p>
    <w:p>
      <w:pPr>
        <w:pStyle w:val="LONormal"/>
        <w:spacing w:before="0" w:after="0"/>
        <w:contextualSpacing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>
        <w:rPr>
          <w:rFonts w:cs="Times New Roman"/>
          <w:color w:val="000000"/>
          <w:sz w:val="24"/>
          <w:szCs w:val="24"/>
        </w:rPr>
        <w:t>2.5. Обязательства Заказчика по оплате считаются выполненными с момента списания денежных средств с расчетного счета Заказчика.</w:t>
      </w:r>
    </w:p>
    <w:p>
      <w:pPr>
        <w:pStyle w:val="LONormal"/>
        <w:spacing w:before="0" w:after="0"/>
        <w:contextualSpacing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cs="Times New Roman"/>
          <w:sz w:val="24"/>
          <w:szCs w:val="24"/>
        </w:rPr>
      </w:r>
    </w:p>
    <w:p>
      <w:pPr>
        <w:pStyle w:val="LONormal"/>
        <w:spacing w:before="0" w:after="0"/>
        <w:jc w:val="center"/>
        <w:rPr>
          <w:rFonts w:ascii="Times New Roman" w:hAnsi="Times New Roman" w:cs="Times New Roman"/>
          <w:b/>
          <w:b/>
          <w:bCs/>
          <w:color w:val="000000"/>
          <w:sz w:val="24"/>
          <w:szCs w:val="24"/>
        </w:rPr>
      </w:pPr>
      <w:r>
        <w:rPr>
          <w:rFonts w:cs="Times New Roman"/>
          <w:b/>
          <w:bCs/>
          <w:color w:val="000000"/>
          <w:sz w:val="24"/>
          <w:szCs w:val="24"/>
        </w:rPr>
        <w:t xml:space="preserve">3. СРОКИ ВЫПОЛНЕНИЯ УСЛУГ </w:t>
      </w:r>
    </w:p>
    <w:p>
      <w:pPr>
        <w:pStyle w:val="LONormal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>
        <w:rPr>
          <w:rFonts w:cs="Times New Roman"/>
          <w:color w:val="000000"/>
          <w:sz w:val="24"/>
          <w:szCs w:val="24"/>
        </w:rPr>
        <w:t>3.1. Исполнитель обязуется направить на согласование Заказчику дизайн-макет изделий в течение 1 (одного) рабочего дня с момента получения Заявки Заказчика.</w:t>
      </w:r>
    </w:p>
    <w:p>
      <w:pPr>
        <w:pStyle w:val="LONormal"/>
        <w:jc w:val="both"/>
        <w:rPr/>
      </w:pPr>
      <w:r>
        <w:rPr>
          <w:rFonts w:cs="Times New Roman"/>
          <w:color w:val="000000"/>
          <w:sz w:val="24"/>
          <w:szCs w:val="24"/>
        </w:rPr>
        <w:t xml:space="preserve">3.2. Исполнитель обязуется изготовить изделия, указанные в Приложении № 1 к Техническому заданию в течение 3 (трех) рабочих дней с момента утверждения Заказчиком дизайн-макетов (по средствам электронной почты). </w:t>
      </w:r>
    </w:p>
    <w:p>
      <w:pPr>
        <w:pStyle w:val="LONormal"/>
        <w:jc w:val="both"/>
        <w:rPr/>
      </w:pPr>
      <w:r>
        <w:rPr>
          <w:rFonts w:cs="Times New Roman"/>
          <w:color w:val="000000"/>
          <w:sz w:val="24"/>
          <w:szCs w:val="24"/>
        </w:rPr>
        <w:t>3.3. Исполнитель обязуется обеспечить доставку к месту монтажа по месту нахождения автомобилей Заказчика и монтаж изготовленных изделий на автомобили Заказчика в сроки, согласованные с Заказчиком, из расчета не менее 2-х автомобилей в день.</w:t>
      </w:r>
    </w:p>
    <w:p>
      <w:pPr>
        <w:pStyle w:val="LONormal"/>
        <w:rPr>
          <w:rFonts w:ascii="Times New Roman" w:hAnsi="Times New Roman" w:cs="Times New Roman"/>
          <w:color w:val="000000"/>
          <w:sz w:val="24"/>
          <w:szCs w:val="24"/>
        </w:rPr>
      </w:pPr>
      <w:r>
        <w:rPr>
          <w:rFonts w:cs="Times New Roman"/>
          <w:color w:val="000000"/>
          <w:sz w:val="24"/>
          <w:szCs w:val="24"/>
        </w:rPr>
      </w:r>
    </w:p>
    <w:p>
      <w:pPr>
        <w:pStyle w:val="LONormal"/>
        <w:spacing w:before="0" w:after="0"/>
        <w:jc w:val="center"/>
        <w:rPr>
          <w:rFonts w:ascii="Times New Roman" w:hAnsi="Times New Roman" w:cs="Times New Roman"/>
          <w:b/>
          <w:b/>
          <w:bCs/>
          <w:color w:val="000000"/>
          <w:sz w:val="24"/>
          <w:szCs w:val="24"/>
        </w:rPr>
      </w:pPr>
      <w:r>
        <w:rPr>
          <w:rFonts w:cs="Times New Roman"/>
          <w:b/>
          <w:bCs/>
          <w:color w:val="000000"/>
          <w:sz w:val="24"/>
          <w:szCs w:val="24"/>
        </w:rPr>
        <w:t xml:space="preserve">4. ПОРЯДОК ПРИЕМКИ УСЛУГ </w:t>
      </w:r>
    </w:p>
    <w:p>
      <w:pPr>
        <w:pStyle w:val="LONormal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>
        <w:rPr>
          <w:rFonts w:cs="Times New Roman"/>
          <w:color w:val="000000"/>
          <w:sz w:val="24"/>
          <w:szCs w:val="24"/>
        </w:rPr>
        <w:t xml:space="preserve">4.1. Приемка оказанных Исполнителем Заказчику Услуг осуществляется в следующем порядке: </w:t>
      </w:r>
    </w:p>
    <w:p>
      <w:pPr>
        <w:pStyle w:val="LONormal"/>
        <w:numPr>
          <w:ilvl w:val="0"/>
          <w:numId w:val="0"/>
        </w:numPr>
        <w:spacing w:before="0" w:after="23"/>
        <w:ind w:left="0" w:right="0" w:hanging="0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>
        <w:rPr>
          <w:rFonts w:cs="Times New Roman"/>
          <w:color w:val="000000"/>
          <w:sz w:val="24"/>
          <w:szCs w:val="24"/>
        </w:rPr>
        <w:t>1) Заказчик принимает оказанные Исполнителем Услуги по Акту выполненных работ, представленному Исполнителем. Услуги считаются принятыми Заказчиком после подписания Сторонами Акта выполненных работ.</w:t>
      </w:r>
    </w:p>
    <w:p>
      <w:pPr>
        <w:pStyle w:val="LONormal"/>
        <w:numPr>
          <w:ilvl w:val="0"/>
          <w:numId w:val="0"/>
        </w:numPr>
        <w:spacing w:before="0" w:after="23"/>
        <w:ind w:left="0" w:right="0" w:hanging="0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>
        <w:rPr>
          <w:rFonts w:cs="Times New Roman"/>
          <w:color w:val="000000"/>
          <w:sz w:val="24"/>
          <w:szCs w:val="24"/>
        </w:rPr>
        <w:t xml:space="preserve">В случае несогласия Заказчика с Актом выполненных работ, Заказчик информирует об этом Исполнителя и направляет в его адрес мотивированный отказ от подписания Акта выполненных работ. </w:t>
      </w:r>
    </w:p>
    <w:p>
      <w:pPr>
        <w:pStyle w:val="LONormal"/>
        <w:numPr>
          <w:ilvl w:val="0"/>
          <w:numId w:val="0"/>
        </w:numPr>
        <w:spacing w:before="0" w:after="23"/>
        <w:ind w:left="0" w:right="0" w:hanging="0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>
        <w:rPr>
          <w:rFonts w:cs="Times New Roman"/>
          <w:color w:val="000000"/>
          <w:sz w:val="24"/>
          <w:szCs w:val="24"/>
        </w:rPr>
        <w:t xml:space="preserve">В случае не направления Заказчиком в адрес Исполнителя мотивированного отказа от подписания Акта выполненных работ в течение 5 (пяти) рабочих дней с момента предоставления Акта выполненных работ Исполнителем, Услуги считаются принятыми Заказчиком в полном объеме без замечаний. </w:t>
      </w:r>
    </w:p>
    <w:p>
      <w:pPr>
        <w:pStyle w:val="LONormal"/>
        <w:numPr>
          <w:ilvl w:val="0"/>
          <w:numId w:val="0"/>
        </w:numPr>
        <w:spacing w:before="0" w:after="23"/>
        <w:ind w:left="0" w:right="0" w:hanging="0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>
        <w:rPr>
          <w:rFonts w:cs="Times New Roman"/>
          <w:color w:val="000000"/>
          <w:sz w:val="24"/>
          <w:szCs w:val="24"/>
        </w:rPr>
        <w:t xml:space="preserve">2) В случае получения от Заказчика мотивированного отказа от подписания Акта выполненных работ, направленного в соответствии с правилами, указанными в подпункте 1) настоящего пункта, Исполнитель обязан устранить недостатки в срок, указанный Заказчиком, или согласовать с Заказчиком иной срок устранения недостатков. </w:t>
      </w:r>
    </w:p>
    <w:p>
      <w:pPr>
        <w:pStyle w:val="LONormal"/>
        <w:numPr>
          <w:ilvl w:val="0"/>
          <w:numId w:val="0"/>
        </w:numPr>
        <w:ind w:left="0" w:right="0" w:hanging="0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>
        <w:rPr>
          <w:rFonts w:cs="Times New Roman"/>
          <w:color w:val="000000"/>
          <w:sz w:val="24"/>
          <w:szCs w:val="24"/>
        </w:rPr>
        <w:t xml:space="preserve">3) Принятие Услуг после устранения недостатков производится по правилам, установленным в подпунктах 1) и 2) настоящего пункта. </w:t>
      </w:r>
    </w:p>
    <w:p>
      <w:pPr>
        <w:pStyle w:val="LONormal"/>
        <w:numPr>
          <w:ilvl w:val="0"/>
          <w:numId w:val="0"/>
        </w:numPr>
        <w:ind w:left="720" w:right="0" w:hanging="0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>
        <w:rPr>
          <w:rFonts w:cs="Times New Roman"/>
          <w:color w:val="000000"/>
          <w:sz w:val="24"/>
          <w:szCs w:val="24"/>
        </w:rPr>
      </w:r>
    </w:p>
    <w:p>
      <w:pPr>
        <w:pStyle w:val="LONormal"/>
        <w:spacing w:before="0" w:after="0"/>
        <w:jc w:val="center"/>
        <w:rPr>
          <w:rFonts w:ascii="Times New Roman" w:hAnsi="Times New Roman" w:cs="Times New Roman"/>
          <w:b/>
          <w:b/>
          <w:bCs/>
          <w:color w:val="000000"/>
          <w:sz w:val="24"/>
          <w:szCs w:val="24"/>
        </w:rPr>
      </w:pPr>
      <w:r>
        <w:rPr>
          <w:rFonts w:cs="Times New Roman"/>
          <w:b/>
          <w:bCs/>
          <w:color w:val="000000"/>
          <w:sz w:val="24"/>
          <w:szCs w:val="24"/>
        </w:rPr>
        <w:t xml:space="preserve">5. ОТВЕТСТВЕННОСТЬ СТОРОН </w:t>
      </w:r>
    </w:p>
    <w:p>
      <w:pPr>
        <w:pStyle w:val="Style19"/>
        <w:spacing w:before="0" w:after="0"/>
        <w:jc w:val="both"/>
        <w:rPr/>
      </w:pPr>
      <w:r>
        <w:rPr>
          <w:rFonts w:cs="Times New Roman" w:ascii="Times New Roman" w:hAnsi="Times New Roman"/>
          <w:sz w:val="24"/>
          <w:szCs w:val="24"/>
        </w:rPr>
        <w:t>5.1.</w:t>
      </w:r>
      <w:r>
        <w:rPr>
          <w:rFonts w:cs="Times New Roman" w:ascii="Times New Roman" w:hAnsi="Times New Roman"/>
          <w:color w:val="000000"/>
          <w:sz w:val="24"/>
          <w:szCs w:val="24"/>
        </w:rPr>
        <w:t xml:space="preserve"> Стороны несут ответственность за неисполнение или ненадлежащее исполнение своих обязательств по договору в соответствии с действующим законодательством Российской Федерации, за исключением случаев, предусмотренных настоящим договором.</w:t>
      </w:r>
    </w:p>
    <w:p>
      <w:pPr>
        <w:pStyle w:val="LONormal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>
        <w:rPr>
          <w:rFonts w:cs="Times New Roman"/>
          <w:color w:val="000000"/>
          <w:sz w:val="24"/>
          <w:szCs w:val="24"/>
        </w:rPr>
        <w:t>5.2. В случае нарушения сроков оказания услуг, предусмотренных договором, Исполнитель по письменному требованию Заказчика выплачивает пени в размере 0,1 % от суммы Заказа за каждый день просрочки.</w:t>
      </w:r>
    </w:p>
    <w:p>
      <w:pPr>
        <w:pStyle w:val="Style19"/>
        <w:spacing w:before="0" w:after="0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>
        <w:rPr>
          <w:rFonts w:cs="Times New Roman" w:ascii="Times New Roman" w:hAnsi="Times New Roman"/>
          <w:color w:val="000000"/>
          <w:sz w:val="24"/>
          <w:szCs w:val="24"/>
        </w:rPr>
        <w:t>5.3. Штрафные санкции по настоящему договору применяются Сторонами только при наличии заявленной письменной претензии стороной, чьи права были нарушены. При отсутствие такой претензии, штрафные санкции равны нулю.</w:t>
      </w:r>
    </w:p>
    <w:p>
      <w:pPr>
        <w:pStyle w:val="Style19"/>
        <w:spacing w:before="0"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cs="Times New Roman" w:ascii="Times New Roman" w:hAnsi="Times New Roman"/>
          <w:sz w:val="24"/>
          <w:szCs w:val="24"/>
        </w:rPr>
      </w:r>
    </w:p>
    <w:p>
      <w:pPr>
        <w:pStyle w:val="LONormal"/>
        <w:spacing w:before="0" w:after="0"/>
        <w:jc w:val="center"/>
        <w:rPr>
          <w:rFonts w:ascii="Times New Roman" w:hAnsi="Times New Roman" w:cs="Times New Roman"/>
          <w:b/>
          <w:b/>
          <w:bCs/>
          <w:color w:val="000000"/>
          <w:sz w:val="24"/>
          <w:szCs w:val="24"/>
        </w:rPr>
      </w:pPr>
      <w:r>
        <w:rPr>
          <w:rFonts w:cs="Times New Roman"/>
          <w:b/>
          <w:bCs/>
          <w:color w:val="000000"/>
          <w:sz w:val="24"/>
          <w:szCs w:val="24"/>
        </w:rPr>
        <w:t xml:space="preserve">6. ФОРС-МАЖОРНЫЕ ОБСТОЯТЕЛЬСТВА </w:t>
      </w:r>
    </w:p>
    <w:p>
      <w:pPr>
        <w:pStyle w:val="LONormal"/>
        <w:spacing w:before="0" w:after="23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>
        <w:rPr>
          <w:rFonts w:cs="Times New Roman"/>
          <w:color w:val="000000"/>
          <w:sz w:val="24"/>
          <w:szCs w:val="24"/>
        </w:rPr>
        <w:t xml:space="preserve">6.1. Стороны освобождаются от ответственности за неисполнение или ненадлежащее исполнение своих обязательств по настоящему договору, если исполнение оказалось невозможным вследствие обстоятельств непреодолимой силы, как военные действия, забастовки, пожары, стихийные бедствия, революции, в результате возникновения которых исполнение обязательств по настоящему договору становится невозможным. </w:t>
      </w:r>
    </w:p>
    <w:p>
      <w:pPr>
        <w:pStyle w:val="LONormal"/>
        <w:spacing w:before="0" w:after="23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>
        <w:rPr>
          <w:rFonts w:cs="Times New Roman"/>
          <w:color w:val="000000"/>
          <w:sz w:val="24"/>
          <w:szCs w:val="24"/>
        </w:rPr>
        <w:t xml:space="preserve">6.2. При наступлении указанных в п. 6.1 обстоятельств сроки, предусмотренные настоящим договором для исполнения соответствующих обязательств, отодвигаются соразмерно времени, в течение которого действуют эти обстоятельства или их последствия. </w:t>
      </w:r>
    </w:p>
    <w:p>
      <w:pPr>
        <w:pStyle w:val="LONormal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>
        <w:rPr>
          <w:rFonts w:cs="Times New Roman"/>
          <w:color w:val="000000"/>
          <w:sz w:val="24"/>
          <w:szCs w:val="24"/>
        </w:rPr>
        <w:t>6.3. О наступлении таких обстоятельств Стороны извещают друг друга немедленно. При этом Сторона, для которой наступили подобные обстоятельства, обязана предоставить другой Стороне подтверждение соответствующего органа.</w:t>
      </w:r>
    </w:p>
    <w:p>
      <w:pPr>
        <w:pStyle w:val="LONormal"/>
        <w:jc w:val="both"/>
        <w:rPr>
          <w:rFonts w:ascii="Times New Roman" w:hAnsi="Times New Roman" w:eastAsia="Times New Roman" w:cs="Times New Roman"/>
          <w:color w:val="000000"/>
          <w:sz w:val="24"/>
          <w:szCs w:val="24"/>
        </w:rPr>
      </w:pPr>
      <w:r>
        <w:rPr>
          <w:rFonts w:eastAsia="Times New Roman" w:cs="Times New Roman"/>
          <w:color w:val="000000"/>
          <w:sz w:val="24"/>
          <w:szCs w:val="24"/>
        </w:rPr>
        <w:t xml:space="preserve"> </w:t>
      </w:r>
    </w:p>
    <w:p>
      <w:pPr>
        <w:pStyle w:val="LONormal"/>
        <w:spacing w:before="0" w:after="0"/>
        <w:jc w:val="center"/>
        <w:rPr>
          <w:rFonts w:ascii="Times New Roman" w:hAnsi="Times New Roman" w:cs="Times New Roman"/>
          <w:b/>
          <w:b/>
          <w:bCs/>
          <w:color w:val="000000"/>
          <w:sz w:val="24"/>
          <w:szCs w:val="24"/>
        </w:rPr>
      </w:pPr>
      <w:r>
        <w:rPr>
          <w:rFonts w:cs="Times New Roman"/>
          <w:b/>
          <w:bCs/>
          <w:color w:val="000000"/>
          <w:sz w:val="24"/>
          <w:szCs w:val="24"/>
        </w:rPr>
        <w:t xml:space="preserve">7. СРОК ДЕЙСТВИЯ ДОГОВОРА </w:t>
      </w:r>
    </w:p>
    <w:p>
      <w:pPr>
        <w:pStyle w:val="LONormal"/>
        <w:spacing w:before="0" w:after="27"/>
        <w:jc w:val="both"/>
        <w:rPr/>
      </w:pPr>
      <w:r>
        <w:rPr>
          <w:rFonts w:cs="Times New Roman"/>
          <w:color w:val="000000"/>
          <w:sz w:val="24"/>
          <w:szCs w:val="24"/>
        </w:rPr>
        <w:t>7.1. Настоящий договор действует с момента подписания его Сторонами и до «31» декабря 2021 года, но в любом случае до полного исполнения Сторонами своих обязательств по настоящему договору, принятых до даты прекращения настоящего договора.</w:t>
      </w:r>
    </w:p>
    <w:p>
      <w:pPr>
        <w:pStyle w:val="LONormal"/>
        <w:spacing w:before="0" w:after="27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>
        <w:rPr>
          <w:rFonts w:cs="Times New Roman"/>
          <w:color w:val="000000"/>
          <w:sz w:val="24"/>
          <w:szCs w:val="24"/>
        </w:rPr>
      </w:r>
    </w:p>
    <w:p>
      <w:pPr>
        <w:pStyle w:val="LONormal"/>
        <w:spacing w:before="0" w:after="0"/>
        <w:jc w:val="center"/>
        <w:rPr>
          <w:rFonts w:ascii="Times New Roman" w:hAnsi="Times New Roman" w:cs="Times New Roman"/>
          <w:b/>
          <w:b/>
          <w:bCs/>
          <w:color w:val="000000"/>
          <w:sz w:val="24"/>
          <w:szCs w:val="24"/>
        </w:rPr>
      </w:pPr>
      <w:r>
        <w:rPr>
          <w:rFonts w:cs="Times New Roman"/>
          <w:b/>
          <w:bCs/>
          <w:color w:val="000000"/>
          <w:sz w:val="24"/>
          <w:szCs w:val="24"/>
        </w:rPr>
        <w:t xml:space="preserve">8. ОСОБЫЕ УСЛОВИЯ </w:t>
      </w:r>
    </w:p>
    <w:p>
      <w:pPr>
        <w:pStyle w:val="LONormal"/>
        <w:spacing w:before="0" w:after="23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>
        <w:rPr>
          <w:rFonts w:cs="Times New Roman"/>
          <w:color w:val="000000"/>
          <w:sz w:val="24"/>
          <w:szCs w:val="24"/>
        </w:rPr>
        <w:t xml:space="preserve">8.1. Во всем остальном, не предусмотренном настоящим договором, Стороны руководствуются действующим законодательством Российской Федерации. </w:t>
      </w:r>
    </w:p>
    <w:p>
      <w:pPr>
        <w:pStyle w:val="LONormal"/>
        <w:spacing w:before="0" w:after="23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>
        <w:rPr>
          <w:rFonts w:cs="Times New Roman"/>
          <w:color w:val="000000"/>
          <w:sz w:val="24"/>
          <w:szCs w:val="24"/>
        </w:rPr>
        <w:t xml:space="preserve">8.2. Все изменения и дополнения к настоящему договору действительны в том случае, если совершены в письменном виде и подписаны уполномоченными представителями обеих Сторон. </w:t>
      </w:r>
    </w:p>
    <w:p>
      <w:pPr>
        <w:pStyle w:val="LONormal"/>
        <w:spacing w:before="0" w:after="23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>
        <w:rPr>
          <w:rFonts w:cs="Times New Roman"/>
          <w:color w:val="000000"/>
          <w:sz w:val="24"/>
          <w:szCs w:val="24"/>
        </w:rPr>
        <w:t>8.3. Вся переписка по предмету Договора, предшествующая его заключению, теряет юридическую силу со дня заключения Договора.</w:t>
      </w:r>
    </w:p>
    <w:p>
      <w:pPr>
        <w:pStyle w:val="LONormal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>
        <w:rPr>
          <w:rFonts w:cs="Times New Roman"/>
          <w:color w:val="000000"/>
          <w:sz w:val="24"/>
          <w:szCs w:val="24"/>
        </w:rPr>
        <w:t xml:space="preserve">8.4. Уведомления и корреспонденция, касающиеся настоящего договора, будут считаться действительными, если они сделаны в письменной форме, при доставке курьером под расписку, заказной почтой или даны телеграммой или переданы по факсу, с подтверждением (автоответ факсимильного аппарата) об успешном получении адресатом факсимильного сообщения. </w:t>
      </w:r>
    </w:p>
    <w:p>
      <w:pPr>
        <w:pStyle w:val="LONormal"/>
        <w:spacing w:before="0" w:after="22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>
        <w:rPr>
          <w:rFonts w:cs="Times New Roman"/>
          <w:color w:val="000000"/>
          <w:sz w:val="24"/>
          <w:szCs w:val="24"/>
        </w:rPr>
        <w:t>8.5. Настоящий договор составлен в двух экземплярах на русском языке, имеющих одинаковую юридическую силу, по одному для каждой из Сторон.</w:t>
      </w:r>
    </w:p>
    <w:p>
      <w:pPr>
        <w:pStyle w:val="LONormal"/>
        <w:spacing w:before="0" w:after="22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>
        <w:rPr>
          <w:rFonts w:cs="Times New Roman"/>
          <w:color w:val="000000"/>
          <w:sz w:val="24"/>
          <w:szCs w:val="24"/>
        </w:rPr>
      </w:r>
    </w:p>
    <w:p>
      <w:pPr>
        <w:pStyle w:val="LONormal"/>
        <w:spacing w:before="0" w:after="0"/>
        <w:jc w:val="center"/>
        <w:rPr>
          <w:rFonts w:ascii="Times New Roman" w:hAnsi="Times New Roman" w:cs="Times New Roman"/>
          <w:b/>
          <w:b/>
          <w:bCs/>
          <w:color w:val="000000"/>
          <w:sz w:val="24"/>
          <w:szCs w:val="24"/>
        </w:rPr>
      </w:pPr>
      <w:r>
        <w:rPr>
          <w:rFonts w:cs="Times New Roman"/>
          <w:b/>
          <w:bCs/>
          <w:color w:val="000000"/>
          <w:sz w:val="24"/>
          <w:szCs w:val="24"/>
        </w:rPr>
        <w:t>9. ГАРАНТИЙНЫЕ ОБЯЗАТЕЛЬСТВА</w:t>
      </w:r>
    </w:p>
    <w:p>
      <w:pPr>
        <w:pStyle w:val="LONormal"/>
        <w:spacing w:before="0" w:after="23"/>
        <w:jc w:val="both"/>
        <w:rPr/>
      </w:pPr>
      <w:r>
        <w:rPr>
          <w:rFonts w:cs="Times New Roman"/>
          <w:color w:val="000000"/>
          <w:sz w:val="24"/>
          <w:szCs w:val="24"/>
        </w:rPr>
        <w:t xml:space="preserve">9.1. На результаты выполнения услуг: качественно изготовленные изделия или услуги по качественному монтажу - устанавливается гарантия 6 (шесть) месяцев с момента полного окончания работ по настоящему Договору. Гарантийные обязательства Исполнитель начинает выполнять после подписания сторонами акта выполненных работ. </w:t>
      </w:r>
    </w:p>
    <w:p>
      <w:pPr>
        <w:pStyle w:val="LONormal"/>
        <w:spacing w:before="0" w:after="23"/>
        <w:jc w:val="both"/>
        <w:rPr/>
      </w:pPr>
      <w:r>
        <w:rPr>
          <w:rFonts w:cs="Times New Roman"/>
          <w:color w:val="000000"/>
          <w:sz w:val="24"/>
          <w:szCs w:val="24"/>
        </w:rPr>
        <w:t>9.2. В течение гарантийного срока Исполнитель бесплатно устраняет возникшие по его вине недостатки, такие как: поломка конструкции, поломка крепёжных элементов, возникшие дефекты изображения (преждевременное стирание, выцветание и отклеивание нанесенных изделий от элементов кузова или фургона автомобиля).</w:t>
      </w:r>
    </w:p>
    <w:p>
      <w:pPr>
        <w:pStyle w:val="LONormal"/>
        <w:spacing w:before="0" w:after="23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>
        <w:rPr>
          <w:rFonts w:cs="Times New Roman"/>
          <w:color w:val="000000"/>
          <w:sz w:val="24"/>
          <w:szCs w:val="24"/>
        </w:rPr>
        <w:t>9.3. Исполнитель не несёт ответственности и гарантийные обязательства в случае повреждения предмета Договора в результате действия третьих лиц или стихийного бедствия, например: пожара, автотранспортного происшествия, ураганного ветра и т.п.</w:t>
      </w:r>
    </w:p>
    <w:p>
      <w:pPr>
        <w:pStyle w:val="LONormal"/>
        <w:spacing w:before="0" w:after="23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>
        <w:rPr>
          <w:rFonts w:cs="Times New Roman"/>
          <w:color w:val="000000"/>
          <w:sz w:val="24"/>
          <w:szCs w:val="24"/>
        </w:rPr>
        <w:t>9.4. Гарантийные обязательства не распространяются на механические повреждения и повреждения, вызванные воздействием агрессивных сред или высоких температур.</w:t>
      </w:r>
    </w:p>
    <w:p>
      <w:pPr>
        <w:pStyle w:val="LONormal"/>
        <w:spacing w:before="0" w:after="23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>
        <w:rPr>
          <w:rFonts w:cs="Times New Roman"/>
          <w:color w:val="000000"/>
          <w:sz w:val="24"/>
          <w:szCs w:val="24"/>
        </w:rPr>
      </w:r>
    </w:p>
    <w:p>
      <w:pPr>
        <w:pStyle w:val="LONormal"/>
        <w:rPr>
          <w:rFonts w:ascii="Times New Roman" w:hAnsi="Times New Roman" w:cs="Times New Roman"/>
          <w:b/>
          <w:b/>
          <w:bCs/>
          <w:color w:val="000000"/>
          <w:sz w:val="24"/>
          <w:szCs w:val="24"/>
        </w:rPr>
      </w:pPr>
      <w:r>
        <w:rPr>
          <w:rFonts w:cs="Times New Roman"/>
          <w:b/>
          <w:bCs/>
          <w:color w:val="000000"/>
          <w:sz w:val="24"/>
          <w:szCs w:val="24"/>
        </w:rPr>
        <w:t xml:space="preserve">10. АДРЕСА И БАНКОВСКИЕ РЕКВИЗИТЫ СТОРОН </w:t>
      </w:r>
    </w:p>
    <w:p>
      <w:pPr>
        <w:pStyle w:val="LONormal"/>
        <w:rPr>
          <w:rFonts w:ascii="Times New Roman" w:hAnsi="Times New Roman" w:cs="Times New Roman"/>
          <w:color w:val="000000"/>
          <w:sz w:val="24"/>
          <w:szCs w:val="24"/>
        </w:rPr>
      </w:pPr>
      <w:r>
        <w:rPr>
          <w:rFonts w:cs="Times New Roman"/>
          <w:color w:val="000000"/>
          <w:sz w:val="24"/>
          <w:szCs w:val="24"/>
        </w:rPr>
      </w:r>
    </w:p>
    <w:tbl>
      <w:tblPr>
        <w:tblW w:w="9240" w:type="dxa"/>
        <w:jc w:val="left"/>
        <w:tblInd w:w="0" w:type="dxa"/>
        <w:tblBorders/>
        <w:tblCellMar>
          <w:top w:w="0" w:type="dxa"/>
          <w:left w:w="108" w:type="dxa"/>
          <w:bottom w:w="0" w:type="dxa"/>
          <w:right w:w="108" w:type="dxa"/>
        </w:tblCellMar>
      </w:tblPr>
      <w:tblGrid>
        <w:gridCol w:w="4880"/>
        <w:gridCol w:w="4359"/>
      </w:tblGrid>
      <w:tr>
        <w:trPr>
          <w:trHeight w:val="235" w:hRule="atLeast"/>
        </w:trPr>
        <w:tc>
          <w:tcPr>
            <w:tcW w:w="4880" w:type="dxa"/>
            <w:tcBorders/>
            <w:shd w:fill="auto" w:val="clear"/>
          </w:tcPr>
          <w:p>
            <w:pPr>
              <w:pStyle w:val="LONormal"/>
              <w:rPr>
                <w:rFonts w:ascii="Times New Roman" w:hAnsi="Times New Roman" w:cs="Times New Roman"/>
                <w:b/>
                <w:b/>
                <w:bCs/>
                <w:color w:val="000000"/>
                <w:sz w:val="24"/>
                <w:szCs w:val="24"/>
              </w:rPr>
            </w:pPr>
            <w:r>
              <w:rPr>
                <w:rFonts w:cs="Times New Roman"/>
                <w:b/>
                <w:bCs/>
                <w:color w:val="000000"/>
                <w:sz w:val="24"/>
                <w:szCs w:val="24"/>
              </w:rPr>
              <w:t xml:space="preserve">Заказчик: </w:t>
            </w:r>
          </w:p>
        </w:tc>
        <w:tc>
          <w:tcPr>
            <w:tcW w:w="4359" w:type="dxa"/>
            <w:tcBorders/>
            <w:shd w:fill="auto" w:val="clear"/>
          </w:tcPr>
          <w:p>
            <w:pPr>
              <w:pStyle w:val="LONormal"/>
              <w:rPr>
                <w:rFonts w:ascii="Times New Roman" w:hAnsi="Times New Roman" w:cs="Times New Roman"/>
                <w:b/>
                <w:b/>
                <w:bCs/>
                <w:color w:val="000000"/>
                <w:sz w:val="24"/>
                <w:szCs w:val="24"/>
              </w:rPr>
            </w:pPr>
            <w:r>
              <w:rPr>
                <w:rFonts w:cs="Times New Roman"/>
                <w:b/>
                <w:bCs/>
                <w:color w:val="000000"/>
                <w:sz w:val="24"/>
                <w:szCs w:val="24"/>
              </w:rPr>
              <w:t xml:space="preserve">Исполнитель: </w:t>
            </w:r>
          </w:p>
        </w:tc>
      </w:tr>
      <w:tr>
        <w:trPr>
          <w:trHeight w:val="1294" w:hRule="atLeast"/>
        </w:trPr>
        <w:tc>
          <w:tcPr>
            <w:tcW w:w="4880" w:type="dxa"/>
            <w:tcBorders/>
            <w:shd w:fill="auto" w:val="clear"/>
          </w:tcPr>
          <w:p>
            <w:pPr>
              <w:pStyle w:val="LONormal"/>
              <w:spacing w:lineRule="auto" w:line="240"/>
              <w:rPr>
                <w:rFonts w:ascii="Times New Roman" w:hAnsi="Times New Roman" w:cs="Times New Roman"/>
                <w:b/>
                <w:b/>
                <w:bCs/>
                <w:color w:val="000000"/>
                <w:sz w:val="24"/>
                <w:szCs w:val="24"/>
              </w:rPr>
            </w:pPr>
            <w:r>
              <w:rPr>
                <w:rFonts w:cs="Times New Roman"/>
                <w:b/>
                <w:bCs/>
                <w:color w:val="000000"/>
                <w:sz w:val="24"/>
                <w:szCs w:val="24"/>
              </w:rPr>
              <w:t>ООО «Самарские коммунальные системы»</w:t>
            </w:r>
          </w:p>
          <w:p>
            <w:pPr>
              <w:pStyle w:val="LONormal"/>
              <w:spacing w:lineRule="auto" w:line="240"/>
              <w:rPr/>
            </w:pPr>
            <w:r>
              <w:rPr>
                <w:rFonts w:cs="Times New Roman"/>
                <w:b/>
                <w:bCs/>
                <w:color w:val="000000"/>
                <w:sz w:val="24"/>
                <w:szCs w:val="24"/>
              </w:rPr>
              <w:t xml:space="preserve">ИНН </w:t>
            </w:r>
            <w:r>
              <w:rPr>
                <w:rFonts w:cs="Times New Roman"/>
                <w:b w:val="false"/>
                <w:bCs w:val="false"/>
                <w:color w:val="000000"/>
                <w:sz w:val="24"/>
                <w:szCs w:val="24"/>
              </w:rPr>
              <w:t xml:space="preserve">6312110828 </w:t>
            </w:r>
            <w:r>
              <w:rPr>
                <w:rFonts w:cs="Times New Roman"/>
                <w:b/>
                <w:bCs/>
                <w:color w:val="000000"/>
                <w:sz w:val="24"/>
                <w:szCs w:val="24"/>
              </w:rPr>
              <w:t>КПП</w:t>
            </w:r>
            <w:r>
              <w:rPr>
                <w:rFonts w:cs="Times New Roman"/>
                <w:b w:val="false"/>
                <w:bCs w:val="false"/>
                <w:color w:val="000000"/>
                <w:sz w:val="24"/>
                <w:szCs w:val="24"/>
              </w:rPr>
              <w:t xml:space="preserve"> 631601001</w:t>
            </w:r>
          </w:p>
          <w:p>
            <w:pPr>
              <w:pStyle w:val="LONormal"/>
              <w:spacing w:lineRule="auto" w:line="240"/>
              <w:rPr/>
            </w:pPr>
            <w:r>
              <w:rPr>
                <w:rFonts w:cs="Times New Roman"/>
                <w:b/>
                <w:bCs/>
                <w:color w:val="000000"/>
                <w:sz w:val="24"/>
                <w:szCs w:val="24"/>
              </w:rPr>
              <w:t>ОГРН</w:t>
            </w:r>
            <w:r>
              <w:rPr>
                <w:rFonts w:cs="Times New Roman"/>
                <w:b w:val="false"/>
                <w:bCs w:val="false"/>
                <w:color w:val="000000"/>
                <w:sz w:val="24"/>
                <w:szCs w:val="24"/>
              </w:rPr>
              <w:t xml:space="preserve"> 1116312008340</w:t>
            </w:r>
          </w:p>
          <w:p>
            <w:pPr>
              <w:pStyle w:val="LONormal"/>
              <w:spacing w:lineRule="auto" w:line="240"/>
              <w:rPr/>
            </w:pPr>
            <w:r>
              <w:rPr>
                <w:rFonts w:cs="Times New Roman"/>
                <w:b/>
                <w:bCs/>
                <w:color w:val="000000"/>
                <w:sz w:val="24"/>
                <w:szCs w:val="24"/>
              </w:rPr>
              <w:t>Юридический адрес:</w:t>
            </w:r>
            <w:r>
              <w:rPr>
                <w:rFonts w:cs="Times New Roman"/>
                <w:b w:val="false"/>
                <w:bCs w:val="false"/>
                <w:color w:val="000000"/>
                <w:sz w:val="24"/>
                <w:szCs w:val="24"/>
              </w:rPr>
              <w:t xml:space="preserve"> 443056, г. Самара, ул. Луначарского, д. 56</w:t>
            </w:r>
          </w:p>
          <w:p>
            <w:pPr>
              <w:pStyle w:val="LONormal"/>
              <w:spacing w:lineRule="auto" w:line="240"/>
              <w:rPr/>
            </w:pPr>
            <w:r>
              <w:rPr>
                <w:rFonts w:cs="Times New Roman"/>
                <w:b/>
                <w:bCs/>
                <w:color w:val="000000"/>
                <w:sz w:val="24"/>
                <w:szCs w:val="24"/>
              </w:rPr>
              <w:t>Фактический адрес:</w:t>
            </w:r>
            <w:r>
              <w:rPr>
                <w:rFonts w:cs="Times New Roman"/>
                <w:b w:val="false"/>
                <w:bCs w:val="false"/>
                <w:color w:val="000000"/>
                <w:sz w:val="24"/>
                <w:szCs w:val="24"/>
              </w:rPr>
              <w:t xml:space="preserve"> 443056, г. Самара, ул. Луначарского, д. 56</w:t>
            </w:r>
          </w:p>
          <w:p>
            <w:pPr>
              <w:pStyle w:val="LONormal"/>
              <w:spacing w:lineRule="auto" w:line="240"/>
              <w:rPr/>
            </w:pPr>
            <w:r>
              <w:rPr>
                <w:rFonts w:cs="Times New Roman"/>
                <w:b/>
                <w:bCs/>
                <w:color w:val="000000"/>
                <w:sz w:val="24"/>
                <w:szCs w:val="24"/>
              </w:rPr>
              <w:t>Банковские реквизиты:</w:t>
            </w:r>
            <w:r>
              <w:rPr>
                <w:rFonts w:cs="Times New Roman"/>
                <w:b w:val="false"/>
                <w:bCs w:val="false"/>
                <w:color w:val="000000"/>
                <w:sz w:val="24"/>
                <w:szCs w:val="24"/>
              </w:rPr>
              <w:t xml:space="preserve"> </w:t>
            </w:r>
          </w:p>
          <w:p>
            <w:pPr>
              <w:pStyle w:val="LONormal"/>
              <w:spacing w:lineRule="auto" w:line="240"/>
              <w:rPr/>
            </w:pPr>
            <w:r>
              <w:rPr>
                <w:rFonts w:cs="Times New Roman"/>
                <w:b/>
                <w:bCs/>
                <w:color w:val="000000"/>
                <w:sz w:val="24"/>
                <w:szCs w:val="24"/>
              </w:rPr>
              <w:t xml:space="preserve">Р/с </w:t>
            </w:r>
            <w:r>
              <w:rPr>
                <w:rFonts w:cs="Times New Roman"/>
                <w:b w:val="false"/>
                <w:bCs w:val="false"/>
                <w:color w:val="000000"/>
                <w:sz w:val="24"/>
                <w:szCs w:val="24"/>
              </w:rPr>
              <w:t>40702810903370000034</w:t>
            </w:r>
          </w:p>
          <w:p>
            <w:pPr>
              <w:pStyle w:val="LONormal"/>
              <w:spacing w:lineRule="auto" w:line="240"/>
              <w:rPr>
                <w:rFonts w:ascii="Times New Roman" w:hAnsi="Times New Roman" w:cs="Times New Roman"/>
                <w:b w:val="false"/>
                <w:b w:val="false"/>
                <w:bCs w:val="false"/>
                <w:color w:val="000000"/>
                <w:sz w:val="24"/>
                <w:szCs w:val="24"/>
              </w:rPr>
            </w:pPr>
            <w:r>
              <w:rPr>
                <w:rFonts w:cs="Times New Roman"/>
                <w:b w:val="false"/>
                <w:bCs w:val="false"/>
                <w:color w:val="000000"/>
                <w:sz w:val="24"/>
                <w:szCs w:val="24"/>
              </w:rPr>
              <w:t>Ф-Л БАНКА ГПБ (АО) «ПОВОЛЖСКИЙ»</w:t>
            </w:r>
          </w:p>
          <w:p>
            <w:pPr>
              <w:pStyle w:val="LONormal"/>
              <w:spacing w:lineRule="auto" w:line="240"/>
              <w:rPr/>
            </w:pPr>
            <w:r>
              <w:rPr>
                <w:rFonts w:cs="Times New Roman"/>
                <w:b/>
                <w:bCs/>
                <w:color w:val="000000"/>
                <w:sz w:val="24"/>
                <w:szCs w:val="24"/>
              </w:rPr>
              <w:t xml:space="preserve">К/с </w:t>
            </w:r>
            <w:r>
              <w:rPr>
                <w:rFonts w:cs="Times New Roman"/>
                <w:b w:val="false"/>
                <w:bCs w:val="false"/>
                <w:color w:val="000000"/>
                <w:sz w:val="24"/>
                <w:szCs w:val="24"/>
              </w:rPr>
              <w:t>30101810000000000917</w:t>
            </w:r>
          </w:p>
          <w:p>
            <w:pPr>
              <w:pStyle w:val="LONormal"/>
              <w:spacing w:lineRule="auto" w:line="240"/>
              <w:rPr/>
            </w:pPr>
            <w:r>
              <w:rPr>
                <w:rFonts w:cs="Times New Roman"/>
                <w:b/>
                <w:bCs/>
                <w:color w:val="000000"/>
                <w:sz w:val="24"/>
                <w:szCs w:val="24"/>
              </w:rPr>
              <w:t xml:space="preserve">БИК </w:t>
            </w:r>
            <w:r>
              <w:rPr>
                <w:rFonts w:cs="Times New Roman"/>
                <w:b w:val="false"/>
                <w:bCs w:val="false"/>
                <w:color w:val="000000"/>
                <w:sz w:val="24"/>
                <w:szCs w:val="24"/>
              </w:rPr>
              <w:t>043601917</w:t>
            </w:r>
          </w:p>
          <w:p>
            <w:pPr>
              <w:pStyle w:val="Normal"/>
              <w:spacing w:lineRule="auto" w:line="240" w:before="0" w:after="0"/>
              <w:rPr/>
            </w:pPr>
            <w:r>
              <w:rPr>
                <w:rFonts w:eastAsia="Arial Unicode MS" w:cs="Times New Roman" w:ascii="Times New Roman" w:hAnsi="Times New Roman"/>
                <w:sz w:val="24"/>
                <w:szCs w:val="24"/>
                <w:highlight w:val="white"/>
                <w:lang w:eastAsia="zxx" w:bidi="zxx"/>
              </w:rPr>
              <w:t xml:space="preserve">Телефон: (846) 207-24-96, </w:t>
            </w:r>
            <w:r>
              <w:rPr>
                <w:rFonts w:eastAsia="Arial Unicode MS" w:cs="Times New Roman" w:ascii="Times New Roman" w:hAnsi="Times New Roman"/>
                <w:sz w:val="24"/>
                <w:szCs w:val="24"/>
                <w:highlight w:val="white"/>
                <w:lang w:val="en-US" w:eastAsia="zxx" w:bidi="zxx"/>
              </w:rPr>
              <w:t>+79179698766</w:t>
            </w:r>
          </w:p>
          <w:p>
            <w:pPr>
              <w:pStyle w:val="Normal"/>
              <w:spacing w:lineRule="auto" w:line="240" w:before="0" w:after="0"/>
              <w:rPr>
                <w:rFonts w:ascii="Times New Roman" w:hAnsi="Times New Roman" w:eastAsia="Arial Unicode MS" w:cs="Times New Roman"/>
                <w:sz w:val="24"/>
                <w:szCs w:val="24"/>
                <w:highlight w:val="white"/>
                <w:lang w:eastAsia="zxx" w:bidi="zxx"/>
              </w:rPr>
            </w:pPr>
            <w:r>
              <w:rPr>
                <w:rFonts w:eastAsia="Arial Unicode MS" w:cs="Times New Roman" w:ascii="Times New Roman" w:hAnsi="Times New Roman"/>
                <w:sz w:val="24"/>
                <w:szCs w:val="24"/>
                <w:highlight w:val="white"/>
                <w:lang w:eastAsia="zxx" w:bidi="zxx"/>
              </w:rPr>
              <w:t>Факс: (846) 336-89-05</w:t>
            </w:r>
          </w:p>
          <w:p>
            <w:pPr>
              <w:pStyle w:val="Normal"/>
              <w:spacing w:lineRule="auto" w:line="240" w:before="0" w:after="0"/>
              <w:rPr/>
            </w:pPr>
            <w:r>
              <w:rPr>
                <w:rFonts w:eastAsia="Arial Unicode MS" w:cs="Times New Roman" w:ascii="Times New Roman" w:hAnsi="Times New Roman"/>
                <w:b w:val="false"/>
                <w:bCs w:val="false"/>
                <w:color w:val="000000"/>
                <w:sz w:val="24"/>
                <w:szCs w:val="24"/>
                <w:highlight w:val="white"/>
                <w:lang w:eastAsia="zxx" w:bidi="zxx"/>
              </w:rPr>
              <w:t xml:space="preserve">Адрес электронной почты: </w:t>
            </w:r>
            <w:r>
              <w:rPr>
                <w:rFonts w:eastAsia="Arial Unicode MS" w:cs="Times New Roman" w:ascii="Times New Roman" w:hAnsi="Times New Roman"/>
                <w:b w:val="false"/>
                <w:bCs w:val="false"/>
                <w:i w:val="false"/>
                <w:strike w:val="false"/>
                <w:dstrike w:val="false"/>
                <w:outline w:val="false"/>
                <w:shadow w:val="false"/>
                <w:color w:val="000000"/>
                <w:sz w:val="24"/>
                <w:szCs w:val="24"/>
                <w:highlight w:val="white"/>
                <w:u w:val="none"/>
                <w:em w:val="none"/>
                <w:lang w:val="en-US" w:eastAsia="zxx" w:bidi="zxx"/>
              </w:rPr>
              <w:t>palva</w:t>
            </w:r>
            <w:r>
              <w:rPr>
                <w:rFonts w:cs="Times New Roman" w:ascii="Times New Roman" w:hAnsi="Times New Roman"/>
                <w:b w:val="false"/>
                <w:bCs w:val="false"/>
                <w:i w:val="false"/>
                <w:strike w:val="false"/>
                <w:dstrike w:val="false"/>
                <w:outline w:val="false"/>
                <w:shadow w:val="false"/>
                <w:color w:val="000000"/>
                <w:sz w:val="24"/>
                <w:szCs w:val="24"/>
                <w:highlight w:val="white"/>
                <w:u w:val="none"/>
                <w:em w:val="none"/>
                <w:lang w:val="en-US"/>
              </w:rPr>
              <w:t>nov@samcomsys.ru</w:t>
            </w:r>
          </w:p>
        </w:tc>
        <w:tc>
          <w:tcPr>
            <w:tcW w:w="4359" w:type="dxa"/>
            <w:tcBorders/>
            <w:shd w:fill="auto" w:val="clear"/>
          </w:tcPr>
          <w:p>
            <w:pPr>
              <w:pStyle w:val="LONormal"/>
              <w:snapToGrid w:val="false"/>
              <w:rPr>
                <w:rFonts w:ascii="Times New Roman" w:hAnsi="Times New Roman" w:cs="Times New Roman"/>
                <w:b w:val="false"/>
                <w:b w:val="false"/>
                <w:bCs w:val="false"/>
                <w:color w:val="000000"/>
                <w:sz w:val="24"/>
                <w:szCs w:val="24"/>
              </w:rPr>
            </w:pPr>
            <w:r>
              <w:rPr>
                <w:rFonts w:cs="Times New Roman"/>
                <w:b w:val="false"/>
                <w:bCs w:val="false"/>
                <w:color w:val="000000"/>
                <w:sz w:val="24"/>
                <w:szCs w:val="24"/>
              </w:rPr>
            </w:r>
          </w:p>
        </w:tc>
      </w:tr>
      <w:tr>
        <w:trPr>
          <w:trHeight w:val="1102" w:hRule="atLeast"/>
        </w:trPr>
        <w:tc>
          <w:tcPr>
            <w:tcW w:w="4880" w:type="dxa"/>
            <w:tcBorders/>
            <w:shd w:fill="auto" w:val="clear"/>
          </w:tcPr>
          <w:p>
            <w:pPr>
              <w:pStyle w:val="LONormal"/>
              <w:snapToGrid w:val="false"/>
              <w:rPr/>
            </w:pPr>
            <w:r>
              <w:rPr>
                <w:rFonts w:cs="Times New Roman"/>
                <w:b/>
                <w:color w:val="000000"/>
                <w:sz w:val="24"/>
                <w:szCs w:val="24"/>
              </w:rPr>
              <w:t>Главный управляющий директор</w:t>
            </w:r>
          </w:p>
          <w:p>
            <w:pPr>
              <w:pStyle w:val="LONormal"/>
              <w:rPr/>
            </w:pPr>
            <w:r>
              <w:rPr>
                <w:rFonts w:cs="Times New Roman"/>
                <w:b/>
                <w:color w:val="000000"/>
                <w:sz w:val="24"/>
                <w:szCs w:val="24"/>
              </w:rPr>
              <w:t xml:space="preserve">__________________ </w:t>
            </w:r>
            <w:r>
              <w:rPr>
                <w:rFonts w:cs="Times New Roman"/>
                <w:b/>
                <w:bCs/>
                <w:color w:val="000000"/>
                <w:sz w:val="24"/>
                <w:szCs w:val="24"/>
              </w:rPr>
              <w:t>Бирюков В.В.</w:t>
            </w:r>
          </w:p>
          <w:p>
            <w:pPr>
              <w:pStyle w:val="LONormal"/>
              <w:rPr>
                <w:b w:val="false"/>
                <w:b w:val="false"/>
                <w:bCs w:val="false"/>
              </w:rPr>
            </w:pPr>
            <w:r>
              <w:rPr>
                <w:rFonts w:cs="Times New Roman"/>
                <w:b w:val="false"/>
                <w:bCs w:val="false"/>
                <w:color w:val="000000"/>
                <w:sz w:val="24"/>
                <w:szCs w:val="24"/>
              </w:rPr>
              <w:t xml:space="preserve">              </w:t>
            </w:r>
            <w:r>
              <w:rPr>
                <w:rFonts w:cs="Times New Roman"/>
                <w:b w:val="false"/>
                <w:bCs w:val="false"/>
                <w:color w:val="000000"/>
                <w:sz w:val="24"/>
                <w:szCs w:val="24"/>
              </w:rPr>
              <w:t>МП</w:t>
            </w:r>
          </w:p>
        </w:tc>
        <w:tc>
          <w:tcPr>
            <w:tcW w:w="4359" w:type="dxa"/>
            <w:tcBorders/>
            <w:shd w:fill="auto" w:val="clear"/>
          </w:tcPr>
          <w:p>
            <w:pPr>
              <w:pStyle w:val="LONormal"/>
              <w:snapToGrid w:val="false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cs="Times New Roman"/>
                <w:color w:val="000000"/>
                <w:sz w:val="24"/>
                <w:szCs w:val="24"/>
              </w:rPr>
            </w:r>
          </w:p>
          <w:p>
            <w:pPr>
              <w:pStyle w:val="LONormal"/>
              <w:snapToGrid w:val="false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cs="Times New Roman"/>
                <w:color w:val="000000"/>
                <w:sz w:val="24"/>
                <w:szCs w:val="24"/>
              </w:rPr>
              <w:t>_________________ /_______________/</w:t>
            </w:r>
          </w:p>
          <w:p>
            <w:pPr>
              <w:pStyle w:val="LONormal"/>
              <w:snapToGrid w:val="false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cs="Times New Roman"/>
                <w:color w:val="000000"/>
                <w:sz w:val="24"/>
                <w:szCs w:val="24"/>
              </w:rPr>
              <w:t xml:space="preserve">             </w:t>
            </w:r>
            <w:r>
              <w:rPr>
                <w:rFonts w:cs="Times New Roman"/>
                <w:color w:val="000000"/>
                <w:sz w:val="24"/>
                <w:szCs w:val="24"/>
              </w:rPr>
              <w:t>МП</w:t>
            </w:r>
          </w:p>
        </w:tc>
      </w:tr>
    </w:tbl>
    <w:p>
      <w:pPr>
        <w:pStyle w:val="Normal"/>
        <w:spacing w:lineRule="auto" w:line="240" w:before="0" w:after="0"/>
        <w:jc w:val="right"/>
        <w:rPr/>
      </w:pPr>
      <w:r>
        <w:rPr>
          <w:rFonts w:cs="Times New Roman" w:ascii="Times New Roman" w:hAnsi="Times New Roman"/>
          <w:sz w:val="24"/>
          <w:szCs w:val="24"/>
        </w:rPr>
        <w:t>Приложение № 1</w:t>
      </w:r>
    </w:p>
    <w:p>
      <w:pPr>
        <w:pStyle w:val="Normal"/>
        <w:spacing w:lineRule="auto" w:line="240" w:before="0" w:after="0"/>
        <w:jc w:val="right"/>
        <w:rPr/>
      </w:pPr>
      <w:r>
        <w:rPr>
          <w:rFonts w:cs="Times New Roman" w:ascii="Times New Roman" w:hAnsi="Times New Roman"/>
          <w:sz w:val="24"/>
          <w:szCs w:val="24"/>
        </w:rPr>
        <w:t>к Договору № ___  от _____2021 г.</w:t>
      </w:r>
    </w:p>
    <w:p>
      <w:pPr>
        <w:pStyle w:val="Normal"/>
        <w:spacing w:lineRule="auto" w:line="240" w:before="0" w:after="0"/>
        <w:jc w:val="right"/>
        <w:rPr/>
      </w:pPr>
      <w:r>
        <w:rPr>
          <w:rFonts w:cs="Times New Roman" w:ascii="Times New Roman" w:hAnsi="Times New Roman"/>
          <w:sz w:val="24"/>
          <w:szCs w:val="24"/>
        </w:rPr>
        <w:t>на услуги на изготовление и</w:t>
      </w:r>
    </w:p>
    <w:p>
      <w:pPr>
        <w:pStyle w:val="Normal"/>
        <w:spacing w:lineRule="auto" w:line="240" w:before="0" w:after="0"/>
        <w:jc w:val="right"/>
        <w:rPr/>
      </w:pPr>
      <w:r>
        <w:rPr>
          <w:rFonts w:cs="Times New Roman" w:ascii="Times New Roman" w:hAnsi="Times New Roman"/>
          <w:sz w:val="24"/>
          <w:szCs w:val="24"/>
        </w:rPr>
        <w:t xml:space="preserve">  </w:t>
      </w:r>
      <w:r>
        <w:rPr>
          <w:rFonts w:cs="Times New Roman" w:ascii="Times New Roman" w:hAnsi="Times New Roman"/>
          <w:sz w:val="24"/>
          <w:szCs w:val="24"/>
        </w:rPr>
        <w:t xml:space="preserve">нанесение символики РКС на </w:t>
      </w:r>
      <w:r>
        <w:rPr>
          <w:rFonts w:cs="Times New Roman" w:ascii="Times New Roman" w:hAnsi="Times New Roman"/>
          <w:sz w:val="24"/>
          <w:szCs w:val="24"/>
          <w:lang w:val="ru-RU"/>
        </w:rPr>
        <w:t>ТС.</w:t>
      </w:r>
    </w:p>
    <w:p>
      <w:pPr>
        <w:pStyle w:val="Normal"/>
        <w:spacing w:lineRule="auto" w:line="240" w:before="0" w:after="0"/>
        <w:jc w:val="right"/>
        <w:rPr>
          <w:rFonts w:ascii="Times New Roman" w:hAnsi="Times New Roman" w:cs="Times New Roman"/>
          <w:b/>
          <w:b/>
          <w:bCs/>
          <w:sz w:val="24"/>
          <w:szCs w:val="24"/>
        </w:rPr>
      </w:pPr>
      <w:r>
        <w:rPr>
          <w:rFonts w:cs="Times New Roman" w:ascii="Times New Roman" w:hAnsi="Times New Roman"/>
          <w:b/>
          <w:bCs/>
          <w:sz w:val="24"/>
          <w:szCs w:val="24"/>
        </w:rPr>
      </w:r>
    </w:p>
    <w:p>
      <w:pPr>
        <w:pStyle w:val="WW"/>
        <w:spacing w:lineRule="auto" w:line="240" w:before="0" w:after="0"/>
        <w:jc w:val="center"/>
        <w:rPr/>
      </w:pPr>
      <w:r>
        <w:rPr>
          <w:rFonts w:cs="Times New Roman" w:ascii="Times New Roman" w:hAnsi="Times New Roman"/>
          <w:b/>
          <w:bCs/>
          <w:color w:val="000000"/>
          <w:sz w:val="24"/>
          <w:szCs w:val="24"/>
          <w:lang w:val="ru-RU"/>
        </w:rPr>
        <w:t>Перечень и стоимость оказываемых услуг</w:t>
      </w:r>
    </w:p>
    <w:p>
      <w:pPr>
        <w:pStyle w:val="WW"/>
        <w:spacing w:lineRule="auto" w:line="240" w:before="0" w:after="0"/>
        <w:jc w:val="center"/>
        <w:rPr/>
      </w:pPr>
      <w:r>
        <w:rPr/>
      </w:r>
    </w:p>
    <w:tbl>
      <w:tblPr>
        <w:tblW w:w="10261" w:type="dxa"/>
        <w:jc w:val="center"/>
        <w:tblInd w:w="0" w:type="dxa"/>
        <w:tblBorders>
          <w:top w:val="single" w:sz="2" w:space="0" w:color="000001"/>
          <w:left w:val="single" w:sz="2" w:space="0" w:color="000001"/>
          <w:bottom w:val="single" w:sz="2" w:space="0" w:color="000001"/>
          <w:insideH w:val="single" w:sz="2" w:space="0" w:color="000001"/>
        </w:tblBorders>
        <w:tblCellMar>
          <w:top w:w="55" w:type="dxa"/>
          <w:left w:w="45" w:type="dxa"/>
          <w:bottom w:w="55" w:type="dxa"/>
          <w:right w:w="55" w:type="dxa"/>
        </w:tblCellMar>
      </w:tblPr>
      <w:tblGrid>
        <w:gridCol w:w="468"/>
        <w:gridCol w:w="1963"/>
        <w:gridCol w:w="1810"/>
        <w:gridCol w:w="2158"/>
        <w:gridCol w:w="1870"/>
        <w:gridCol w:w="3"/>
        <w:gridCol w:w="1988"/>
      </w:tblGrid>
      <w:tr>
        <w:trPr>
          <w:trHeight w:val="1015" w:hRule="atLeast"/>
        </w:trPr>
        <w:tc>
          <w:tcPr>
            <w:tcW w:w="468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insideH w:val="single" w:sz="2" w:space="0" w:color="000001"/>
            </w:tcBorders>
            <w:shd w:fill="FFFF00" w:val="clear"/>
            <w:tcMar>
              <w:left w:w="45" w:type="dxa"/>
            </w:tcMar>
            <w:vAlign w:val="center"/>
          </w:tcPr>
          <w:p>
            <w:pPr>
              <w:pStyle w:val="Style27"/>
              <w:spacing w:before="0" w:after="200"/>
              <w:jc w:val="center"/>
              <w:rPr/>
            </w:pPr>
            <w:r>
              <w:rPr>
                <w:rFonts w:cs="Times New Roman" w:ascii="Times New Roman" w:hAnsi="Times New Roman"/>
                <w:b/>
                <w:bCs/>
                <w:sz w:val="24"/>
                <w:szCs w:val="24"/>
              </w:rPr>
              <w:t>№</w:t>
            </w:r>
          </w:p>
        </w:tc>
        <w:tc>
          <w:tcPr>
            <w:tcW w:w="1963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insideH w:val="single" w:sz="2" w:space="0" w:color="000001"/>
            </w:tcBorders>
            <w:shd w:fill="FFFF00" w:val="clear"/>
            <w:tcMar>
              <w:left w:w="45" w:type="dxa"/>
            </w:tcMar>
            <w:vAlign w:val="center"/>
          </w:tcPr>
          <w:p>
            <w:pPr>
              <w:pStyle w:val="Style27"/>
              <w:spacing w:before="0" w:after="200"/>
              <w:jc w:val="center"/>
              <w:rPr/>
            </w:pPr>
            <w:r>
              <w:rPr>
                <w:rFonts w:cs="Times New Roman" w:ascii="Times New Roman" w:hAnsi="Times New Roman"/>
                <w:b/>
                <w:bCs/>
                <w:sz w:val="24"/>
                <w:szCs w:val="24"/>
              </w:rPr>
              <w:t>Объект оказания услуги</w:t>
            </w:r>
          </w:p>
        </w:tc>
        <w:tc>
          <w:tcPr>
            <w:tcW w:w="1810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insideH w:val="single" w:sz="2" w:space="0" w:color="000001"/>
            </w:tcBorders>
            <w:shd w:fill="FFFF00" w:val="clear"/>
            <w:tcMar>
              <w:left w:w="45" w:type="dxa"/>
            </w:tcMar>
            <w:vAlign w:val="center"/>
          </w:tcPr>
          <w:p>
            <w:pPr>
              <w:pStyle w:val="Style27"/>
              <w:bidi w:val="0"/>
              <w:spacing w:lineRule="auto" w:line="276" w:before="0" w:after="200"/>
              <w:jc w:val="center"/>
              <w:rPr/>
            </w:pPr>
            <w:r>
              <w:rPr>
                <w:rFonts w:cs="Times New Roman" w:ascii="Times New Roman" w:hAnsi="Times New Roman"/>
                <w:b/>
                <w:bCs/>
                <w:sz w:val="24"/>
                <w:szCs w:val="24"/>
              </w:rPr>
              <w:t>Количество оклеиваемых автомобилей</w:t>
            </w:r>
          </w:p>
        </w:tc>
        <w:tc>
          <w:tcPr>
            <w:tcW w:w="2158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insideH w:val="single" w:sz="2" w:space="0" w:color="000001"/>
            </w:tcBorders>
            <w:shd w:fill="FFFF00" w:val="clear"/>
            <w:tcMar>
              <w:left w:w="45" w:type="dxa"/>
            </w:tcMar>
            <w:vAlign w:val="bottom"/>
          </w:tcPr>
          <w:p>
            <w:pPr>
              <w:pStyle w:val="Style27"/>
              <w:bidi w:val="0"/>
              <w:spacing w:lineRule="auto" w:line="276" w:before="0" w:after="200"/>
              <w:jc w:val="center"/>
              <w:rPr/>
            </w:pPr>
            <w:r>
              <w:rPr>
                <w:rFonts w:cs="Times New Roman" w:ascii="Times New Roman" w:hAnsi="Times New Roman"/>
                <w:b/>
                <w:bCs/>
                <w:sz w:val="24"/>
                <w:szCs w:val="24"/>
              </w:rPr>
              <w:t xml:space="preserve">Количество изготавливаемых наклеек без нанесения </w:t>
            </w:r>
          </w:p>
        </w:tc>
        <w:tc>
          <w:tcPr>
            <w:tcW w:w="1870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insideH w:val="single" w:sz="2" w:space="0" w:color="000001"/>
            </w:tcBorders>
            <w:shd w:fill="FFFF00" w:val="clear"/>
            <w:tcMar>
              <w:left w:w="45" w:type="dxa"/>
            </w:tcMar>
            <w:vAlign w:val="center"/>
          </w:tcPr>
          <w:p>
            <w:pPr>
              <w:pStyle w:val="Style27"/>
              <w:bidi w:val="0"/>
              <w:spacing w:before="0" w:after="0"/>
              <w:jc w:val="center"/>
              <w:rPr/>
            </w:pPr>
            <w:r>
              <w:rPr>
                <w:rFonts w:cs="Times New Roman" w:ascii="Times New Roman" w:hAnsi="Times New Roman"/>
                <w:b/>
                <w:bCs/>
                <w:sz w:val="24"/>
                <w:szCs w:val="24"/>
              </w:rPr>
              <w:t xml:space="preserve">Стоимость </w:t>
            </w:r>
          </w:p>
          <w:p>
            <w:pPr>
              <w:pStyle w:val="Style27"/>
              <w:bidi w:val="0"/>
              <w:spacing w:before="0" w:after="0"/>
              <w:jc w:val="center"/>
              <w:rPr/>
            </w:pPr>
            <w:r>
              <w:rPr>
                <w:rFonts w:cs="Times New Roman" w:ascii="Times New Roman" w:hAnsi="Times New Roman"/>
                <w:b/>
                <w:bCs/>
                <w:sz w:val="24"/>
                <w:szCs w:val="24"/>
              </w:rPr>
              <w:t xml:space="preserve">1 единицы, </w:t>
            </w:r>
          </w:p>
          <w:p>
            <w:pPr>
              <w:pStyle w:val="Style27"/>
              <w:bidi w:val="0"/>
              <w:spacing w:before="0" w:after="0"/>
              <w:jc w:val="center"/>
              <w:rPr/>
            </w:pPr>
            <w:r>
              <w:rPr>
                <w:rFonts w:cs="Times New Roman" w:ascii="Times New Roman" w:hAnsi="Times New Roman"/>
                <w:b/>
                <w:bCs/>
                <w:sz w:val="24"/>
                <w:szCs w:val="24"/>
              </w:rPr>
              <w:t xml:space="preserve">рублей </w:t>
            </w:r>
          </w:p>
          <w:p>
            <w:pPr>
              <w:pStyle w:val="Style27"/>
              <w:bidi w:val="0"/>
              <w:spacing w:before="0" w:after="0"/>
              <w:jc w:val="center"/>
              <w:rPr/>
            </w:pPr>
            <w:r>
              <w:rPr>
                <w:rFonts w:cs="Times New Roman" w:ascii="Times New Roman" w:hAnsi="Times New Roman"/>
                <w:b/>
                <w:bCs/>
                <w:sz w:val="24"/>
                <w:szCs w:val="24"/>
              </w:rPr>
              <w:t>(с НДС 20%)</w:t>
            </w:r>
          </w:p>
        </w:tc>
        <w:tc>
          <w:tcPr>
            <w:tcW w:w="1991" w:type="dxa"/>
            <w:gridSpan w:val="2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  <w:insideH w:val="single" w:sz="2" w:space="0" w:color="000001"/>
              <w:insideV w:val="single" w:sz="2" w:space="0" w:color="000001"/>
            </w:tcBorders>
            <w:shd w:fill="FFFF00" w:val="clear"/>
            <w:tcMar>
              <w:left w:w="45" w:type="dxa"/>
            </w:tcMar>
            <w:vAlign w:val="center"/>
          </w:tcPr>
          <w:p>
            <w:pPr>
              <w:pStyle w:val="Style27"/>
              <w:bidi w:val="0"/>
              <w:spacing w:before="0" w:after="0"/>
              <w:jc w:val="center"/>
              <w:rPr/>
            </w:pPr>
            <w:r>
              <w:rPr>
                <w:rFonts w:cs="Times New Roman" w:ascii="Times New Roman" w:hAnsi="Times New Roman"/>
                <w:b/>
                <w:bCs/>
                <w:sz w:val="24"/>
                <w:szCs w:val="24"/>
              </w:rPr>
              <w:t>Общая стоимость,</w:t>
            </w:r>
          </w:p>
          <w:p>
            <w:pPr>
              <w:pStyle w:val="Style27"/>
              <w:bidi w:val="0"/>
              <w:spacing w:before="0" w:after="0"/>
              <w:jc w:val="center"/>
              <w:rPr/>
            </w:pPr>
            <w:r>
              <w:rPr>
                <w:rFonts w:cs="Times New Roman" w:ascii="Times New Roman" w:hAnsi="Times New Roman"/>
                <w:b/>
                <w:bCs/>
                <w:sz w:val="24"/>
                <w:szCs w:val="24"/>
              </w:rPr>
              <w:t xml:space="preserve">рублей </w:t>
            </w:r>
          </w:p>
          <w:p>
            <w:pPr>
              <w:pStyle w:val="Style27"/>
              <w:bidi w:val="0"/>
              <w:spacing w:before="0" w:after="0"/>
              <w:jc w:val="center"/>
              <w:rPr/>
            </w:pPr>
            <w:r>
              <w:rPr>
                <w:rFonts w:cs="Times New Roman" w:ascii="Times New Roman" w:hAnsi="Times New Roman"/>
                <w:b/>
                <w:bCs/>
                <w:sz w:val="24"/>
                <w:szCs w:val="24"/>
              </w:rPr>
              <w:t>(с НДС 20%)</w:t>
            </w:r>
          </w:p>
        </w:tc>
      </w:tr>
      <w:tr>
        <w:trPr/>
        <w:tc>
          <w:tcPr>
            <w:tcW w:w="468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insideH w:val="single" w:sz="2" w:space="0" w:color="000001"/>
            </w:tcBorders>
            <w:shd w:fill="auto" w:val="clear"/>
            <w:tcMar>
              <w:left w:w="45" w:type="dxa"/>
            </w:tcMar>
            <w:vAlign w:val="center"/>
          </w:tcPr>
          <w:p>
            <w:pPr>
              <w:pStyle w:val="Normal"/>
              <w:widowControl/>
              <w:suppressAutoHyphens w:val="true"/>
              <w:bidi w:val="0"/>
              <w:spacing w:lineRule="auto" w:line="240" w:before="0" w:after="0"/>
              <w:ind w:left="0" w:right="0" w:hanging="0"/>
              <w:jc w:val="center"/>
              <w:rPr/>
            </w:pPr>
            <w:r>
              <w:rPr>
                <w:rFonts w:cs="Times New Roman"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963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insideH w:val="single" w:sz="2" w:space="0" w:color="000001"/>
            </w:tcBorders>
            <w:shd w:fill="auto" w:val="clear"/>
            <w:tcMar>
              <w:left w:w="45" w:type="dxa"/>
            </w:tcMar>
            <w:vAlign w:val="center"/>
          </w:tcPr>
          <w:p>
            <w:pPr>
              <w:pStyle w:val="Normal"/>
              <w:widowControl/>
              <w:suppressAutoHyphens w:val="true"/>
              <w:bidi w:val="0"/>
              <w:spacing w:lineRule="auto" w:line="240" w:before="0" w:after="0"/>
              <w:ind w:left="0" w:right="0" w:hanging="0"/>
              <w:jc w:val="both"/>
              <w:rPr/>
            </w:pPr>
            <w:r>
              <w:rPr>
                <w:rFonts w:cs="Times New Roman" w:ascii="Times New Roman" w:hAnsi="Times New Roman"/>
                <w:b w:val="false"/>
                <w:bCs w:val="false"/>
                <w:sz w:val="24"/>
                <w:szCs w:val="24"/>
                <w:u w:val="none"/>
              </w:rPr>
              <w:t xml:space="preserve">ГАЗЕЛЬ </w:t>
            </w:r>
            <w:r>
              <w:rPr>
                <w:rFonts w:cs="Times New Roman" w:ascii="Times New Roman" w:hAnsi="Times New Roman"/>
                <w:b w:val="false"/>
                <w:bCs w:val="false"/>
                <w:sz w:val="24"/>
                <w:szCs w:val="24"/>
                <w:u w:val="none"/>
                <w:lang w:val="en-US"/>
              </w:rPr>
              <w:t>NEXT</w:t>
            </w:r>
          </w:p>
        </w:tc>
        <w:tc>
          <w:tcPr>
            <w:tcW w:w="1810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insideH w:val="single" w:sz="2" w:space="0" w:color="000001"/>
            </w:tcBorders>
            <w:shd w:fill="auto" w:val="clear"/>
            <w:tcMar>
              <w:left w:w="45" w:type="dxa"/>
            </w:tcMar>
            <w:vAlign w:val="center"/>
          </w:tcPr>
          <w:p>
            <w:pPr>
              <w:pStyle w:val="Normal"/>
              <w:widowControl/>
              <w:suppressAutoHyphens w:val="true"/>
              <w:bidi w:val="0"/>
              <w:spacing w:lineRule="auto" w:line="240" w:before="0" w:after="0"/>
              <w:ind w:left="0" w:right="0" w:hanging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cs="Times New Roman" w:ascii="Times New Roman" w:hAnsi="Times New Roman"/>
                <w:b w:val="false"/>
                <w:bCs w:val="false"/>
                <w:sz w:val="24"/>
                <w:szCs w:val="24"/>
                <w:u w:val="none"/>
              </w:rPr>
              <w:t>8</w:t>
            </w:r>
          </w:p>
        </w:tc>
        <w:tc>
          <w:tcPr>
            <w:tcW w:w="2158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insideH w:val="single" w:sz="2" w:space="0" w:color="000001"/>
            </w:tcBorders>
            <w:shd w:fill="auto" w:val="clear"/>
            <w:tcMar>
              <w:left w:w="45" w:type="dxa"/>
            </w:tcMar>
            <w:vAlign w:val="center"/>
          </w:tcPr>
          <w:p>
            <w:pPr>
              <w:pStyle w:val="Normal"/>
              <w:widowControl/>
              <w:suppressAutoHyphens w:val="true"/>
              <w:bidi w:val="0"/>
              <w:spacing w:lineRule="auto" w:line="240" w:before="0" w:after="0"/>
              <w:ind w:left="0" w:right="0" w:hanging="0"/>
              <w:jc w:val="center"/>
              <w:rPr/>
            </w:pPr>
            <w:r>
              <w:rPr>
                <w:rFonts w:cs="Times New Roman" w:ascii="Times New Roman" w:hAnsi="Times New Roman"/>
                <w:b w:val="false"/>
                <w:bCs w:val="false"/>
                <w:sz w:val="24"/>
                <w:szCs w:val="24"/>
                <w:u w:val="none"/>
              </w:rPr>
              <w:t>-</w:t>
            </w:r>
          </w:p>
        </w:tc>
        <w:tc>
          <w:tcPr>
            <w:tcW w:w="1870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insideH w:val="single" w:sz="2" w:space="0" w:color="000001"/>
            </w:tcBorders>
            <w:shd w:fill="auto" w:val="clear"/>
            <w:tcMar>
              <w:left w:w="45" w:type="dxa"/>
            </w:tcMar>
            <w:vAlign w:val="center"/>
          </w:tcPr>
          <w:p>
            <w:pPr>
              <w:pStyle w:val="Style27"/>
              <w:snapToGrid w:val="false"/>
              <w:spacing w:before="0" w:after="200"/>
              <w:jc w:val="center"/>
              <w:rPr/>
            </w:pPr>
            <w:r>
              <w:rPr/>
            </w:r>
          </w:p>
        </w:tc>
        <w:tc>
          <w:tcPr>
            <w:tcW w:w="1991" w:type="dxa"/>
            <w:gridSpan w:val="2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  <w:insideH w:val="single" w:sz="2" w:space="0" w:color="000001"/>
              <w:insideV w:val="single" w:sz="2" w:space="0" w:color="000001"/>
            </w:tcBorders>
            <w:shd w:fill="auto" w:val="clear"/>
            <w:tcMar>
              <w:left w:w="45" w:type="dxa"/>
            </w:tcMar>
            <w:vAlign w:val="center"/>
          </w:tcPr>
          <w:p>
            <w:pPr>
              <w:pStyle w:val="Style27"/>
              <w:snapToGrid w:val="false"/>
              <w:spacing w:before="0" w:after="200"/>
              <w:jc w:val="center"/>
              <w:rPr/>
            </w:pPr>
            <w:r>
              <w:rPr/>
            </w:r>
          </w:p>
        </w:tc>
      </w:tr>
      <w:tr>
        <w:trPr/>
        <w:tc>
          <w:tcPr>
            <w:tcW w:w="468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insideH w:val="single" w:sz="2" w:space="0" w:color="000001"/>
            </w:tcBorders>
            <w:shd w:fill="FFFFFF" w:val="clear"/>
            <w:tcMar>
              <w:left w:w="45" w:type="dxa"/>
            </w:tcMar>
            <w:vAlign w:val="center"/>
          </w:tcPr>
          <w:p>
            <w:pPr>
              <w:pStyle w:val="Normal"/>
              <w:widowControl/>
              <w:suppressAutoHyphens w:val="true"/>
              <w:bidi w:val="0"/>
              <w:spacing w:lineRule="auto" w:line="240" w:before="0" w:after="0"/>
              <w:ind w:left="0" w:right="0" w:hanging="0"/>
              <w:jc w:val="center"/>
              <w:rPr/>
            </w:pPr>
            <w:r>
              <w:rPr>
                <w:rFonts w:cs="Times New Roman"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963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insideH w:val="single" w:sz="2" w:space="0" w:color="000001"/>
            </w:tcBorders>
            <w:shd w:fill="FFFFFF" w:val="clear"/>
            <w:tcMar>
              <w:left w:w="45" w:type="dxa"/>
            </w:tcMar>
            <w:vAlign w:val="center"/>
          </w:tcPr>
          <w:p>
            <w:pPr>
              <w:pStyle w:val="Normal"/>
              <w:widowControl/>
              <w:suppressAutoHyphens w:val="true"/>
              <w:bidi w:val="0"/>
              <w:spacing w:lineRule="auto" w:line="240" w:before="0" w:after="0"/>
              <w:ind w:left="0" w:right="0" w:hanging="0"/>
              <w:jc w:val="both"/>
              <w:rPr>
                <w:lang w:val="ru-RU"/>
              </w:rPr>
            </w:pPr>
            <w:r>
              <w:rPr>
                <w:rFonts w:cs="Times New Roman" w:ascii="Times New Roman" w:hAnsi="Times New Roman"/>
                <w:b w:val="false"/>
                <w:bCs w:val="false"/>
                <w:sz w:val="24"/>
                <w:szCs w:val="24"/>
                <w:u w:val="none"/>
                <w:lang w:val="ru-RU"/>
              </w:rPr>
              <w:t>ЛАДА ГРАНТА</w:t>
            </w:r>
          </w:p>
        </w:tc>
        <w:tc>
          <w:tcPr>
            <w:tcW w:w="1810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insideH w:val="single" w:sz="2" w:space="0" w:color="000001"/>
            </w:tcBorders>
            <w:shd w:fill="FFFFFF" w:val="clear"/>
            <w:tcMar>
              <w:left w:w="45" w:type="dxa"/>
            </w:tcMar>
            <w:vAlign w:val="center"/>
          </w:tcPr>
          <w:p>
            <w:pPr>
              <w:pStyle w:val="Normal"/>
              <w:widowControl/>
              <w:suppressAutoHyphens w:val="true"/>
              <w:bidi w:val="0"/>
              <w:spacing w:lineRule="auto" w:line="240" w:before="0" w:after="0"/>
              <w:ind w:left="0" w:right="0" w:hanging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5</w:t>
            </w:r>
          </w:p>
        </w:tc>
        <w:tc>
          <w:tcPr>
            <w:tcW w:w="2158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insideH w:val="single" w:sz="2" w:space="0" w:color="000001"/>
            </w:tcBorders>
            <w:shd w:fill="FFFFFF" w:val="clear"/>
            <w:tcMar>
              <w:left w:w="45" w:type="dxa"/>
            </w:tcMar>
            <w:vAlign w:val="center"/>
          </w:tcPr>
          <w:p>
            <w:pPr>
              <w:pStyle w:val="Normal"/>
              <w:widowControl/>
              <w:suppressAutoHyphens w:val="true"/>
              <w:bidi w:val="0"/>
              <w:spacing w:lineRule="auto" w:line="240" w:before="0" w:after="0"/>
              <w:ind w:left="0" w:right="0" w:hanging="0"/>
              <w:jc w:val="center"/>
              <w:rPr/>
            </w:pPr>
            <w:r>
              <w:rPr/>
              <w:t>-</w:t>
            </w:r>
          </w:p>
        </w:tc>
        <w:tc>
          <w:tcPr>
            <w:tcW w:w="1870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insideH w:val="single" w:sz="2" w:space="0" w:color="000001"/>
            </w:tcBorders>
            <w:shd w:fill="FFFFFF" w:val="clear"/>
            <w:tcMar>
              <w:left w:w="45" w:type="dxa"/>
            </w:tcMar>
            <w:vAlign w:val="center"/>
          </w:tcPr>
          <w:p>
            <w:pPr>
              <w:pStyle w:val="Style27"/>
              <w:snapToGrid w:val="false"/>
              <w:spacing w:before="0" w:after="200"/>
              <w:jc w:val="center"/>
              <w:rPr/>
            </w:pPr>
            <w:r>
              <w:rPr/>
            </w:r>
          </w:p>
        </w:tc>
        <w:tc>
          <w:tcPr>
            <w:tcW w:w="1991" w:type="dxa"/>
            <w:gridSpan w:val="2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  <w:insideH w:val="single" w:sz="2" w:space="0" w:color="000001"/>
              <w:insideV w:val="single" w:sz="2" w:space="0" w:color="000001"/>
            </w:tcBorders>
            <w:shd w:fill="FFFFFF" w:val="clear"/>
            <w:tcMar>
              <w:left w:w="45" w:type="dxa"/>
            </w:tcMar>
            <w:vAlign w:val="center"/>
          </w:tcPr>
          <w:p>
            <w:pPr>
              <w:pStyle w:val="Style27"/>
              <w:snapToGrid w:val="false"/>
              <w:spacing w:before="0" w:after="200"/>
              <w:jc w:val="center"/>
              <w:rPr/>
            </w:pPr>
            <w:r>
              <w:rPr/>
            </w:r>
          </w:p>
        </w:tc>
      </w:tr>
      <w:tr>
        <w:trPr/>
        <w:tc>
          <w:tcPr>
            <w:tcW w:w="468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insideH w:val="single" w:sz="2" w:space="0" w:color="000001"/>
            </w:tcBorders>
            <w:shd w:fill="FFFFFF" w:val="clear"/>
            <w:tcMar>
              <w:left w:w="45" w:type="dxa"/>
            </w:tcMar>
            <w:vAlign w:val="center"/>
          </w:tcPr>
          <w:p>
            <w:pPr>
              <w:pStyle w:val="Normal"/>
              <w:widowControl/>
              <w:suppressAutoHyphens w:val="true"/>
              <w:bidi w:val="0"/>
              <w:spacing w:lineRule="auto" w:line="240" w:before="0" w:after="0"/>
              <w:ind w:left="0" w:right="0" w:hanging="0"/>
              <w:jc w:val="center"/>
              <w:rPr/>
            </w:pPr>
            <w:r>
              <w:rPr>
                <w:rFonts w:cs="Times New Roman" w:ascii="Times New Roman" w:hAnsi="Times New Roman"/>
                <w:sz w:val="24"/>
                <w:szCs w:val="24"/>
              </w:rPr>
              <w:t>3</w:t>
            </w:r>
          </w:p>
        </w:tc>
        <w:tc>
          <w:tcPr>
            <w:tcW w:w="1963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insideH w:val="single" w:sz="2" w:space="0" w:color="000001"/>
            </w:tcBorders>
            <w:shd w:fill="FFFFFF" w:val="clear"/>
            <w:tcMar>
              <w:left w:w="45" w:type="dxa"/>
            </w:tcMar>
            <w:vAlign w:val="center"/>
          </w:tcPr>
          <w:p>
            <w:pPr>
              <w:pStyle w:val="Normal"/>
              <w:widowControl/>
              <w:suppressAutoHyphens w:val="true"/>
              <w:bidi w:val="0"/>
              <w:spacing w:lineRule="auto" w:line="240" w:before="0" w:after="0"/>
              <w:ind w:left="0" w:right="0" w:hanging="0"/>
              <w:jc w:val="both"/>
              <w:rPr>
                <w:lang w:val="ru-RU"/>
              </w:rPr>
            </w:pPr>
            <w:r>
              <w:rPr>
                <w:rFonts w:cs="Times New Roman" w:ascii="Times New Roman" w:hAnsi="Times New Roman"/>
                <w:b w:val="false"/>
                <w:bCs w:val="false"/>
                <w:sz w:val="24"/>
                <w:szCs w:val="24"/>
                <w:u w:val="none"/>
                <w:lang w:val="ru-RU"/>
              </w:rPr>
              <w:t>Наклейка на сдвижную дверь ГАЗЕЛЬ</w:t>
            </w:r>
          </w:p>
        </w:tc>
        <w:tc>
          <w:tcPr>
            <w:tcW w:w="1810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insideH w:val="single" w:sz="2" w:space="0" w:color="000001"/>
            </w:tcBorders>
            <w:shd w:fill="FFFFFF" w:val="clear"/>
            <w:tcMar>
              <w:left w:w="45" w:type="dxa"/>
            </w:tcMar>
            <w:vAlign w:val="center"/>
          </w:tcPr>
          <w:p>
            <w:pPr>
              <w:pStyle w:val="Normal"/>
              <w:widowControl/>
              <w:suppressAutoHyphens w:val="true"/>
              <w:bidi w:val="0"/>
              <w:spacing w:lineRule="auto" w:line="240" w:before="0" w:after="0"/>
              <w:ind w:left="0" w:right="0" w:hanging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2158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insideH w:val="single" w:sz="2" w:space="0" w:color="000001"/>
            </w:tcBorders>
            <w:shd w:fill="FFFFFF" w:val="clear"/>
            <w:tcMar>
              <w:left w:w="45" w:type="dxa"/>
            </w:tcMar>
            <w:vAlign w:val="center"/>
          </w:tcPr>
          <w:p>
            <w:pPr>
              <w:pStyle w:val="Normal"/>
              <w:widowControl/>
              <w:suppressAutoHyphens w:val="true"/>
              <w:bidi w:val="0"/>
              <w:spacing w:lineRule="auto" w:line="240" w:before="0" w:after="0"/>
              <w:ind w:left="0" w:right="0" w:hanging="0"/>
              <w:jc w:val="center"/>
              <w:rPr/>
            </w:pPr>
            <w:r>
              <w:rPr/>
              <w:t>-</w:t>
            </w:r>
          </w:p>
        </w:tc>
        <w:tc>
          <w:tcPr>
            <w:tcW w:w="1870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insideH w:val="single" w:sz="2" w:space="0" w:color="000001"/>
            </w:tcBorders>
            <w:shd w:fill="FFFFFF" w:val="clear"/>
            <w:tcMar>
              <w:left w:w="45" w:type="dxa"/>
            </w:tcMar>
            <w:vAlign w:val="center"/>
          </w:tcPr>
          <w:p>
            <w:pPr>
              <w:pStyle w:val="Style27"/>
              <w:snapToGrid w:val="false"/>
              <w:spacing w:before="0" w:after="200"/>
              <w:jc w:val="center"/>
              <w:rPr/>
            </w:pPr>
            <w:r>
              <w:rPr/>
            </w:r>
          </w:p>
        </w:tc>
        <w:tc>
          <w:tcPr>
            <w:tcW w:w="1991" w:type="dxa"/>
            <w:gridSpan w:val="2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  <w:insideH w:val="single" w:sz="2" w:space="0" w:color="000001"/>
              <w:insideV w:val="single" w:sz="2" w:space="0" w:color="000001"/>
            </w:tcBorders>
            <w:shd w:fill="FFFFFF" w:val="clear"/>
            <w:tcMar>
              <w:left w:w="45" w:type="dxa"/>
            </w:tcMar>
            <w:vAlign w:val="center"/>
          </w:tcPr>
          <w:p>
            <w:pPr>
              <w:pStyle w:val="Style27"/>
              <w:snapToGrid w:val="false"/>
              <w:spacing w:before="0" w:after="200"/>
              <w:jc w:val="center"/>
              <w:rPr/>
            </w:pPr>
            <w:r>
              <w:rPr/>
            </w:r>
          </w:p>
        </w:tc>
      </w:tr>
      <w:tr>
        <w:trPr/>
        <w:tc>
          <w:tcPr>
            <w:tcW w:w="468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insideH w:val="single" w:sz="2" w:space="0" w:color="000001"/>
            </w:tcBorders>
            <w:shd w:fill="FFFFFF" w:val="clear"/>
            <w:tcMar>
              <w:left w:w="45" w:type="dxa"/>
            </w:tcMar>
            <w:vAlign w:val="center"/>
          </w:tcPr>
          <w:p>
            <w:pPr>
              <w:pStyle w:val="Normal"/>
              <w:widowControl/>
              <w:suppressAutoHyphens w:val="true"/>
              <w:bidi w:val="0"/>
              <w:spacing w:lineRule="auto" w:line="240" w:before="0" w:after="0"/>
              <w:ind w:left="0" w:right="0" w:hanging="0"/>
              <w:jc w:val="center"/>
              <w:rPr/>
            </w:pPr>
            <w:r>
              <w:rPr>
                <w:rFonts w:cs="Times New Roman" w:ascii="Times New Roman" w:hAnsi="Times New Roman"/>
                <w:sz w:val="24"/>
                <w:szCs w:val="24"/>
              </w:rPr>
              <w:t>4</w:t>
            </w:r>
          </w:p>
        </w:tc>
        <w:tc>
          <w:tcPr>
            <w:tcW w:w="1963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insideH w:val="single" w:sz="2" w:space="0" w:color="000001"/>
            </w:tcBorders>
            <w:shd w:fill="FFFFFF" w:val="clear"/>
            <w:tcMar>
              <w:left w:w="45" w:type="dxa"/>
            </w:tcMar>
            <w:vAlign w:val="center"/>
          </w:tcPr>
          <w:p>
            <w:pPr>
              <w:pStyle w:val="Normal"/>
              <w:widowControl/>
              <w:suppressAutoHyphens w:val="true"/>
              <w:bidi w:val="0"/>
              <w:spacing w:lineRule="auto" w:line="240" w:before="0" w:after="0"/>
              <w:ind w:left="0" w:right="0" w:hanging="0"/>
              <w:jc w:val="both"/>
              <w:rPr/>
            </w:pPr>
            <w:r>
              <w:rPr>
                <w:rFonts w:cs="Times New Roman" w:ascii="Times New Roman" w:hAnsi="Times New Roman"/>
                <w:sz w:val="24"/>
                <w:szCs w:val="24"/>
              </w:rPr>
              <w:t>Наклейка передняя</w:t>
            </w:r>
          </w:p>
          <w:p>
            <w:pPr>
              <w:pStyle w:val="Normal"/>
              <w:widowControl/>
              <w:suppressAutoHyphens w:val="true"/>
              <w:bidi w:val="0"/>
              <w:spacing w:lineRule="auto" w:line="240" w:before="0" w:after="0"/>
              <w:ind w:left="0" w:right="0" w:hanging="0"/>
              <w:jc w:val="both"/>
              <w:rPr/>
            </w:pPr>
            <w:r>
              <w:rPr>
                <w:rFonts w:cs="Times New Roman" w:ascii="Times New Roman" w:hAnsi="Times New Roman"/>
                <w:sz w:val="24"/>
                <w:szCs w:val="24"/>
              </w:rPr>
              <w:t>РКС-Самара</w:t>
            </w:r>
          </w:p>
          <w:p>
            <w:pPr>
              <w:pStyle w:val="Normal"/>
              <w:widowControl/>
              <w:suppressAutoHyphens w:val="true"/>
              <w:bidi w:val="0"/>
              <w:spacing w:lineRule="auto" w:line="240" w:before="0" w:after="0"/>
              <w:ind w:left="0" w:right="0" w:hanging="0"/>
              <w:jc w:val="both"/>
              <w:rPr/>
            </w:pPr>
            <w:r>
              <w:rPr>
                <w:rFonts w:cs="Times New Roman" w:ascii="Times New Roman" w:hAnsi="Times New Roman"/>
                <w:sz w:val="24"/>
                <w:szCs w:val="24"/>
              </w:rPr>
              <w:t>на фургон</w:t>
            </w:r>
          </w:p>
        </w:tc>
        <w:tc>
          <w:tcPr>
            <w:tcW w:w="1810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insideH w:val="single" w:sz="2" w:space="0" w:color="000001"/>
            </w:tcBorders>
            <w:shd w:fill="FFFFFF" w:val="clear"/>
            <w:tcMar>
              <w:left w:w="45" w:type="dxa"/>
            </w:tcMar>
            <w:vAlign w:val="center"/>
          </w:tcPr>
          <w:p>
            <w:pPr>
              <w:pStyle w:val="Normal"/>
              <w:widowControl/>
              <w:suppressAutoHyphens w:val="true"/>
              <w:bidi w:val="0"/>
              <w:spacing w:lineRule="auto" w:line="240" w:before="0" w:after="0"/>
              <w:ind w:left="0" w:right="0" w:hanging="0"/>
              <w:jc w:val="center"/>
              <w:rPr/>
            </w:pPr>
            <w:r>
              <w:rPr>
                <w:rFonts w:cs="Times New Roman"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2158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insideH w:val="single" w:sz="2" w:space="0" w:color="000001"/>
            </w:tcBorders>
            <w:shd w:fill="FFFFFF" w:val="clear"/>
            <w:tcMar>
              <w:left w:w="45" w:type="dxa"/>
            </w:tcMar>
            <w:vAlign w:val="center"/>
          </w:tcPr>
          <w:p>
            <w:pPr>
              <w:pStyle w:val="Normal"/>
              <w:widowControl/>
              <w:suppressAutoHyphens w:val="true"/>
              <w:bidi w:val="0"/>
              <w:spacing w:lineRule="auto" w:line="240" w:before="0" w:after="0"/>
              <w:ind w:left="0" w:right="0" w:hanging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cs="Times New Roman" w:ascii="Times New Roman" w:hAnsi="Times New Roman"/>
                <w:sz w:val="24"/>
                <w:szCs w:val="24"/>
              </w:rPr>
              <w:t>3</w:t>
            </w:r>
          </w:p>
        </w:tc>
        <w:tc>
          <w:tcPr>
            <w:tcW w:w="1870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insideH w:val="single" w:sz="2" w:space="0" w:color="000001"/>
            </w:tcBorders>
            <w:shd w:fill="FFFFFF" w:val="clear"/>
            <w:tcMar>
              <w:left w:w="45" w:type="dxa"/>
            </w:tcMar>
            <w:vAlign w:val="center"/>
          </w:tcPr>
          <w:p>
            <w:pPr>
              <w:pStyle w:val="Style27"/>
              <w:snapToGrid w:val="false"/>
              <w:spacing w:before="0" w:after="200"/>
              <w:jc w:val="center"/>
              <w:rPr/>
            </w:pPr>
            <w:r>
              <w:rPr/>
            </w:r>
          </w:p>
        </w:tc>
        <w:tc>
          <w:tcPr>
            <w:tcW w:w="1991" w:type="dxa"/>
            <w:gridSpan w:val="2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  <w:insideH w:val="single" w:sz="2" w:space="0" w:color="000001"/>
              <w:insideV w:val="single" w:sz="2" w:space="0" w:color="000001"/>
            </w:tcBorders>
            <w:shd w:fill="FFFFFF" w:val="clear"/>
            <w:tcMar>
              <w:left w:w="45" w:type="dxa"/>
            </w:tcMar>
            <w:vAlign w:val="center"/>
          </w:tcPr>
          <w:p>
            <w:pPr>
              <w:pStyle w:val="Style27"/>
              <w:snapToGrid w:val="false"/>
              <w:spacing w:before="0" w:after="200"/>
              <w:jc w:val="center"/>
              <w:rPr/>
            </w:pPr>
            <w:r>
              <w:rPr/>
            </w:r>
          </w:p>
        </w:tc>
      </w:tr>
      <w:tr>
        <w:trPr/>
        <w:tc>
          <w:tcPr>
            <w:tcW w:w="468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insideH w:val="single" w:sz="2" w:space="0" w:color="000001"/>
            </w:tcBorders>
            <w:shd w:fill="FFFFFF" w:val="clear"/>
            <w:tcMar>
              <w:left w:w="45" w:type="dxa"/>
            </w:tcMar>
            <w:vAlign w:val="center"/>
          </w:tcPr>
          <w:p>
            <w:pPr>
              <w:pStyle w:val="Normal"/>
              <w:widowControl/>
              <w:suppressAutoHyphens w:val="true"/>
              <w:bidi w:val="0"/>
              <w:spacing w:lineRule="auto" w:line="240" w:before="0" w:after="0"/>
              <w:ind w:left="0" w:right="0" w:hanging="0"/>
              <w:jc w:val="center"/>
              <w:rPr/>
            </w:pPr>
            <w:r>
              <w:rPr>
                <w:rFonts w:cs="Times New Roman" w:ascii="Times New Roman" w:hAnsi="Times New Roman"/>
                <w:sz w:val="24"/>
                <w:szCs w:val="24"/>
              </w:rPr>
              <w:t>5</w:t>
            </w:r>
          </w:p>
        </w:tc>
        <w:tc>
          <w:tcPr>
            <w:tcW w:w="1963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insideH w:val="single" w:sz="2" w:space="0" w:color="000001"/>
            </w:tcBorders>
            <w:shd w:fill="FFFFFF" w:val="clear"/>
            <w:tcMar>
              <w:left w:w="45" w:type="dxa"/>
            </w:tcMar>
            <w:vAlign w:val="center"/>
          </w:tcPr>
          <w:p>
            <w:pPr>
              <w:pStyle w:val="Normal"/>
              <w:widowControl/>
              <w:suppressAutoHyphens w:val="true"/>
              <w:bidi w:val="0"/>
              <w:spacing w:lineRule="auto" w:line="240" w:before="0" w:after="0"/>
              <w:ind w:left="0" w:right="0" w:hanging="0"/>
              <w:jc w:val="both"/>
              <w:rPr/>
            </w:pPr>
            <w:r>
              <w:rPr>
                <w:rFonts w:cs="Times New Roman" w:ascii="Times New Roman" w:hAnsi="Times New Roman"/>
                <w:sz w:val="24"/>
                <w:szCs w:val="24"/>
              </w:rPr>
              <w:t>Наклейка горизонтальная</w:t>
            </w:r>
          </w:p>
          <w:p>
            <w:pPr>
              <w:pStyle w:val="Normal"/>
              <w:widowControl/>
              <w:suppressAutoHyphens w:val="true"/>
              <w:bidi w:val="0"/>
              <w:spacing w:lineRule="auto" w:line="240" w:before="0" w:after="0"/>
              <w:ind w:left="0" w:right="0" w:hanging="0"/>
              <w:jc w:val="both"/>
              <w:rPr/>
            </w:pPr>
            <w:r>
              <w:rPr>
                <w:rFonts w:cs="Times New Roman" w:ascii="Times New Roman" w:hAnsi="Times New Roman"/>
                <w:sz w:val="24"/>
                <w:szCs w:val="24"/>
              </w:rPr>
              <w:t>РКС-Самара</w:t>
            </w:r>
          </w:p>
          <w:p>
            <w:pPr>
              <w:pStyle w:val="Normal"/>
              <w:widowControl/>
              <w:suppressAutoHyphens w:val="true"/>
              <w:bidi w:val="0"/>
              <w:spacing w:lineRule="auto" w:line="240" w:before="0" w:after="0"/>
              <w:ind w:left="0" w:right="0" w:hanging="0"/>
              <w:jc w:val="both"/>
              <w:rPr/>
            </w:pPr>
            <w:r>
              <w:rPr>
                <w:rFonts w:cs="Times New Roman" w:ascii="Times New Roman" w:hAnsi="Times New Roman"/>
                <w:sz w:val="24"/>
                <w:szCs w:val="24"/>
              </w:rPr>
              <w:t>на дверь</w:t>
            </w:r>
          </w:p>
        </w:tc>
        <w:tc>
          <w:tcPr>
            <w:tcW w:w="1810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insideH w:val="single" w:sz="2" w:space="0" w:color="000001"/>
            </w:tcBorders>
            <w:shd w:fill="FFFFFF" w:val="clear"/>
            <w:tcMar>
              <w:left w:w="45" w:type="dxa"/>
            </w:tcMar>
            <w:vAlign w:val="center"/>
          </w:tcPr>
          <w:p>
            <w:pPr>
              <w:pStyle w:val="Normal"/>
              <w:widowControl/>
              <w:suppressAutoHyphens w:val="true"/>
              <w:bidi w:val="0"/>
              <w:spacing w:lineRule="auto" w:line="240" w:before="0" w:after="0"/>
              <w:ind w:left="0" w:right="0" w:hanging="0"/>
              <w:jc w:val="center"/>
              <w:rPr/>
            </w:pPr>
            <w:r>
              <w:rPr>
                <w:rFonts w:cs="Times New Roman"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2158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insideH w:val="single" w:sz="2" w:space="0" w:color="000001"/>
            </w:tcBorders>
            <w:shd w:fill="FFFFFF" w:val="clear"/>
            <w:tcMar>
              <w:left w:w="45" w:type="dxa"/>
            </w:tcMar>
            <w:vAlign w:val="center"/>
          </w:tcPr>
          <w:p>
            <w:pPr>
              <w:pStyle w:val="Normal"/>
              <w:widowControl/>
              <w:suppressAutoHyphens w:val="true"/>
              <w:bidi w:val="0"/>
              <w:spacing w:lineRule="auto" w:line="240" w:before="0" w:after="0"/>
              <w:ind w:left="0" w:right="0" w:hanging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cs="Times New Roman" w:ascii="Times New Roman" w:hAnsi="Times New Roman"/>
                <w:sz w:val="24"/>
                <w:szCs w:val="24"/>
              </w:rPr>
              <w:t>24</w:t>
            </w:r>
          </w:p>
        </w:tc>
        <w:tc>
          <w:tcPr>
            <w:tcW w:w="1870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insideH w:val="single" w:sz="2" w:space="0" w:color="000001"/>
            </w:tcBorders>
            <w:shd w:fill="FFFFFF" w:val="clear"/>
            <w:tcMar>
              <w:left w:w="45" w:type="dxa"/>
            </w:tcMar>
            <w:vAlign w:val="center"/>
          </w:tcPr>
          <w:p>
            <w:pPr>
              <w:pStyle w:val="Style27"/>
              <w:snapToGrid w:val="false"/>
              <w:spacing w:before="0" w:after="200"/>
              <w:jc w:val="center"/>
              <w:rPr/>
            </w:pPr>
            <w:r>
              <w:rPr/>
            </w:r>
          </w:p>
        </w:tc>
        <w:tc>
          <w:tcPr>
            <w:tcW w:w="1991" w:type="dxa"/>
            <w:gridSpan w:val="2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  <w:insideH w:val="single" w:sz="2" w:space="0" w:color="000001"/>
              <w:insideV w:val="single" w:sz="2" w:space="0" w:color="000001"/>
            </w:tcBorders>
            <w:shd w:fill="FFFFFF" w:val="clear"/>
            <w:tcMar>
              <w:left w:w="45" w:type="dxa"/>
            </w:tcMar>
            <w:vAlign w:val="center"/>
          </w:tcPr>
          <w:p>
            <w:pPr>
              <w:pStyle w:val="Style27"/>
              <w:snapToGrid w:val="false"/>
              <w:spacing w:before="0" w:after="200"/>
              <w:jc w:val="center"/>
              <w:rPr/>
            </w:pPr>
            <w:r>
              <w:rPr/>
            </w:r>
          </w:p>
        </w:tc>
      </w:tr>
      <w:tr>
        <w:trPr/>
        <w:tc>
          <w:tcPr>
            <w:tcW w:w="468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insideH w:val="single" w:sz="2" w:space="0" w:color="000001"/>
            </w:tcBorders>
            <w:shd w:fill="FFFFFF" w:val="clear"/>
            <w:tcMar>
              <w:left w:w="45" w:type="dxa"/>
            </w:tcMar>
            <w:vAlign w:val="center"/>
          </w:tcPr>
          <w:p>
            <w:pPr>
              <w:pStyle w:val="Normal"/>
              <w:widowControl/>
              <w:suppressAutoHyphens w:val="true"/>
              <w:bidi w:val="0"/>
              <w:spacing w:lineRule="auto" w:line="240" w:before="0" w:after="0"/>
              <w:ind w:left="0" w:right="0" w:hanging="0"/>
              <w:jc w:val="center"/>
              <w:rPr/>
            </w:pPr>
            <w:r>
              <w:rPr>
                <w:rFonts w:cs="Times New Roman" w:ascii="Times New Roman" w:hAnsi="Times New Roman"/>
                <w:sz w:val="24"/>
                <w:szCs w:val="24"/>
              </w:rPr>
              <w:t>6</w:t>
            </w:r>
          </w:p>
        </w:tc>
        <w:tc>
          <w:tcPr>
            <w:tcW w:w="1963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insideH w:val="single" w:sz="2" w:space="0" w:color="000001"/>
            </w:tcBorders>
            <w:shd w:fill="FFFFFF" w:val="clear"/>
            <w:tcMar>
              <w:left w:w="45" w:type="dxa"/>
            </w:tcMar>
            <w:vAlign w:val="center"/>
          </w:tcPr>
          <w:p>
            <w:pPr>
              <w:pStyle w:val="Normal"/>
              <w:widowControl/>
              <w:suppressAutoHyphens w:val="true"/>
              <w:bidi w:val="0"/>
              <w:spacing w:lineRule="auto" w:line="240" w:before="0" w:after="0"/>
              <w:ind w:left="0" w:right="0" w:hanging="0"/>
              <w:jc w:val="both"/>
              <w:rPr/>
            </w:pPr>
            <w:r>
              <w:rPr>
                <w:rFonts w:cs="Times New Roman" w:ascii="Times New Roman" w:hAnsi="Times New Roman"/>
                <w:sz w:val="24"/>
                <w:szCs w:val="24"/>
              </w:rPr>
              <w:t>Наклейка вертикальная</w:t>
            </w:r>
          </w:p>
          <w:p>
            <w:pPr>
              <w:pStyle w:val="Normal"/>
              <w:widowControl/>
              <w:suppressAutoHyphens w:val="true"/>
              <w:bidi w:val="0"/>
              <w:spacing w:lineRule="auto" w:line="240" w:before="0" w:after="0"/>
              <w:ind w:left="0" w:right="0" w:hanging="0"/>
              <w:jc w:val="both"/>
              <w:rPr/>
            </w:pPr>
            <w:r>
              <w:rPr>
                <w:rFonts w:cs="Times New Roman" w:ascii="Times New Roman" w:hAnsi="Times New Roman"/>
                <w:sz w:val="24"/>
                <w:szCs w:val="24"/>
              </w:rPr>
              <w:t>РКС-Самара</w:t>
            </w:r>
          </w:p>
          <w:p>
            <w:pPr>
              <w:pStyle w:val="Normal"/>
              <w:widowControl/>
              <w:suppressAutoHyphens w:val="true"/>
              <w:bidi w:val="0"/>
              <w:spacing w:lineRule="auto" w:line="240" w:before="0" w:after="0"/>
              <w:ind w:left="0" w:right="0" w:hanging="0"/>
              <w:jc w:val="both"/>
              <w:rPr/>
            </w:pPr>
            <w:r>
              <w:rPr>
                <w:rFonts w:cs="Times New Roman" w:ascii="Times New Roman" w:hAnsi="Times New Roman"/>
                <w:sz w:val="24"/>
                <w:szCs w:val="24"/>
              </w:rPr>
              <w:t>на дверь</w:t>
            </w:r>
          </w:p>
        </w:tc>
        <w:tc>
          <w:tcPr>
            <w:tcW w:w="1810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insideH w:val="single" w:sz="2" w:space="0" w:color="000001"/>
            </w:tcBorders>
            <w:shd w:fill="FFFFFF" w:val="clear"/>
            <w:tcMar>
              <w:left w:w="45" w:type="dxa"/>
            </w:tcMar>
            <w:vAlign w:val="center"/>
          </w:tcPr>
          <w:p>
            <w:pPr>
              <w:pStyle w:val="Normal"/>
              <w:widowControl/>
              <w:suppressAutoHyphens w:val="true"/>
              <w:bidi w:val="0"/>
              <w:spacing w:lineRule="auto" w:line="240" w:before="0" w:after="0"/>
              <w:ind w:left="0" w:right="0" w:hanging="0"/>
              <w:jc w:val="center"/>
              <w:rPr/>
            </w:pPr>
            <w:r>
              <w:rPr>
                <w:rFonts w:cs="Times New Roman"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2158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insideH w:val="single" w:sz="2" w:space="0" w:color="000001"/>
            </w:tcBorders>
            <w:shd w:fill="FFFFFF" w:val="clear"/>
            <w:tcMar>
              <w:left w:w="45" w:type="dxa"/>
            </w:tcMar>
            <w:vAlign w:val="center"/>
          </w:tcPr>
          <w:p>
            <w:pPr>
              <w:pStyle w:val="Normal"/>
              <w:widowControl/>
              <w:suppressAutoHyphens w:val="true"/>
              <w:bidi w:val="0"/>
              <w:spacing w:lineRule="auto" w:line="240" w:before="0" w:after="0"/>
              <w:ind w:left="0" w:right="0" w:hanging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cs="Times New Roman" w:ascii="Times New Roman" w:hAnsi="Times New Roman"/>
                <w:sz w:val="24"/>
                <w:szCs w:val="24"/>
              </w:rPr>
              <w:t>24</w:t>
            </w:r>
          </w:p>
        </w:tc>
        <w:tc>
          <w:tcPr>
            <w:tcW w:w="1870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insideH w:val="single" w:sz="2" w:space="0" w:color="000001"/>
            </w:tcBorders>
            <w:shd w:fill="FFFFFF" w:val="clear"/>
            <w:tcMar>
              <w:left w:w="45" w:type="dxa"/>
            </w:tcMar>
            <w:vAlign w:val="center"/>
          </w:tcPr>
          <w:p>
            <w:pPr>
              <w:pStyle w:val="Style27"/>
              <w:snapToGrid w:val="false"/>
              <w:spacing w:before="0" w:after="200"/>
              <w:jc w:val="center"/>
              <w:rPr/>
            </w:pPr>
            <w:r>
              <w:rPr/>
            </w:r>
          </w:p>
        </w:tc>
        <w:tc>
          <w:tcPr>
            <w:tcW w:w="1991" w:type="dxa"/>
            <w:gridSpan w:val="2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  <w:insideH w:val="single" w:sz="2" w:space="0" w:color="000001"/>
              <w:insideV w:val="single" w:sz="2" w:space="0" w:color="000001"/>
            </w:tcBorders>
            <w:shd w:fill="FFFFFF" w:val="clear"/>
            <w:tcMar>
              <w:left w:w="45" w:type="dxa"/>
            </w:tcMar>
            <w:vAlign w:val="center"/>
          </w:tcPr>
          <w:p>
            <w:pPr>
              <w:pStyle w:val="Style27"/>
              <w:snapToGrid w:val="false"/>
              <w:spacing w:before="0" w:after="200"/>
              <w:jc w:val="center"/>
              <w:rPr/>
            </w:pPr>
            <w:r>
              <w:rPr/>
            </w:r>
          </w:p>
        </w:tc>
      </w:tr>
      <w:tr>
        <w:trPr/>
        <w:tc>
          <w:tcPr>
            <w:tcW w:w="468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insideH w:val="single" w:sz="2" w:space="0" w:color="000001"/>
            </w:tcBorders>
            <w:shd w:fill="FFFFFF" w:val="clear"/>
            <w:tcMar>
              <w:left w:w="45" w:type="dxa"/>
            </w:tcMar>
            <w:vAlign w:val="center"/>
          </w:tcPr>
          <w:p>
            <w:pPr>
              <w:pStyle w:val="Normal"/>
              <w:widowControl/>
              <w:suppressAutoHyphens w:val="true"/>
              <w:bidi w:val="0"/>
              <w:spacing w:lineRule="auto" w:line="240" w:before="0" w:after="0"/>
              <w:ind w:left="0" w:right="0" w:hanging="0"/>
              <w:jc w:val="center"/>
              <w:rPr/>
            </w:pPr>
            <w:r>
              <w:rPr/>
              <w:t>7</w:t>
            </w:r>
          </w:p>
        </w:tc>
        <w:tc>
          <w:tcPr>
            <w:tcW w:w="1963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insideH w:val="single" w:sz="2" w:space="0" w:color="000001"/>
            </w:tcBorders>
            <w:shd w:fill="FFFFFF" w:val="clear"/>
            <w:tcMar>
              <w:left w:w="45" w:type="dxa"/>
            </w:tcMar>
            <w:vAlign w:val="center"/>
          </w:tcPr>
          <w:p>
            <w:pPr>
              <w:pStyle w:val="Normal"/>
              <w:widowControl/>
              <w:suppressAutoHyphens w:val="true"/>
              <w:bidi w:val="0"/>
              <w:spacing w:lineRule="auto" w:line="240" w:before="0" w:after="0"/>
              <w:ind w:left="0" w:right="0" w:hanging="0"/>
              <w:jc w:val="both"/>
              <w:rPr/>
            </w:pPr>
            <w:r>
              <w:rPr>
                <w:rFonts w:cs="Times New Roman" w:ascii="Times New Roman" w:hAnsi="Times New Roman"/>
                <w:sz w:val="24"/>
                <w:szCs w:val="24"/>
              </w:rPr>
              <w:t>Наклейка РКС на капот</w:t>
            </w:r>
          </w:p>
        </w:tc>
        <w:tc>
          <w:tcPr>
            <w:tcW w:w="1810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insideH w:val="single" w:sz="2" w:space="0" w:color="000001"/>
            </w:tcBorders>
            <w:shd w:fill="FFFFFF" w:val="clear"/>
            <w:tcMar>
              <w:left w:w="45" w:type="dxa"/>
            </w:tcMar>
            <w:vAlign w:val="center"/>
          </w:tcPr>
          <w:p>
            <w:pPr>
              <w:pStyle w:val="Normal"/>
              <w:widowControl/>
              <w:suppressAutoHyphens w:val="true"/>
              <w:bidi w:val="0"/>
              <w:spacing w:lineRule="auto" w:line="240" w:before="0" w:after="0"/>
              <w:ind w:left="0" w:right="0" w:hanging="0"/>
              <w:jc w:val="center"/>
              <w:rPr/>
            </w:pPr>
            <w:r>
              <w:rPr/>
              <w:t>-</w:t>
            </w:r>
          </w:p>
        </w:tc>
        <w:tc>
          <w:tcPr>
            <w:tcW w:w="2158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insideH w:val="single" w:sz="2" w:space="0" w:color="000001"/>
            </w:tcBorders>
            <w:shd w:fill="FFFFFF" w:val="clear"/>
            <w:tcMar>
              <w:left w:w="45" w:type="dxa"/>
            </w:tcMar>
            <w:vAlign w:val="center"/>
          </w:tcPr>
          <w:p>
            <w:pPr>
              <w:pStyle w:val="Normal"/>
              <w:widowControl/>
              <w:suppressAutoHyphens w:val="true"/>
              <w:bidi w:val="0"/>
              <w:spacing w:lineRule="auto" w:line="240" w:before="0" w:after="0"/>
              <w:ind w:left="0" w:right="0" w:hanging="0"/>
              <w:jc w:val="center"/>
              <w:rPr>
                <w:rFonts w:ascii="Times New Roman" w:hAnsi="Times New Roman"/>
                <w:sz w:val="24"/>
                <w:szCs w:val="24"/>
              </w:rPr>
            </w:pPr>
            <w:bookmarkStart w:id="0" w:name="__DdeLink__3804_498020908"/>
            <w:bookmarkEnd w:id="0"/>
            <w:r>
              <w:rPr>
                <w:rFonts w:ascii="Times New Roman" w:hAnsi="Times New Roman"/>
                <w:sz w:val="24"/>
                <w:szCs w:val="24"/>
              </w:rPr>
              <w:t>10</w:t>
            </w:r>
          </w:p>
        </w:tc>
        <w:tc>
          <w:tcPr>
            <w:tcW w:w="1870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insideH w:val="single" w:sz="2" w:space="0" w:color="000001"/>
            </w:tcBorders>
            <w:shd w:fill="FFFFFF" w:val="clear"/>
            <w:tcMar>
              <w:left w:w="45" w:type="dxa"/>
            </w:tcMar>
            <w:vAlign w:val="center"/>
          </w:tcPr>
          <w:p>
            <w:pPr>
              <w:pStyle w:val="Style27"/>
              <w:snapToGrid w:val="false"/>
              <w:spacing w:before="0" w:after="200"/>
              <w:jc w:val="center"/>
              <w:rPr/>
            </w:pPr>
            <w:r>
              <w:rPr/>
            </w:r>
          </w:p>
        </w:tc>
        <w:tc>
          <w:tcPr>
            <w:tcW w:w="1991" w:type="dxa"/>
            <w:gridSpan w:val="2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  <w:insideH w:val="single" w:sz="2" w:space="0" w:color="000001"/>
              <w:insideV w:val="single" w:sz="2" w:space="0" w:color="000001"/>
            </w:tcBorders>
            <w:shd w:fill="FFFFFF" w:val="clear"/>
            <w:tcMar>
              <w:left w:w="45" w:type="dxa"/>
            </w:tcMar>
            <w:vAlign w:val="center"/>
          </w:tcPr>
          <w:p>
            <w:pPr>
              <w:pStyle w:val="Style27"/>
              <w:snapToGrid w:val="false"/>
              <w:spacing w:before="0" w:after="200"/>
              <w:jc w:val="center"/>
              <w:rPr/>
            </w:pPr>
            <w:r>
              <w:rPr/>
            </w:r>
          </w:p>
        </w:tc>
      </w:tr>
      <w:tr>
        <w:trPr/>
        <w:tc>
          <w:tcPr>
            <w:tcW w:w="8272" w:type="dxa"/>
            <w:gridSpan w:val="6"/>
            <w:tcBorders>
              <w:top w:val="single" w:sz="2" w:space="0" w:color="000001"/>
              <w:left w:val="single" w:sz="2" w:space="0" w:color="000001"/>
              <w:bottom w:val="single" w:sz="2" w:space="0" w:color="000001"/>
              <w:insideH w:val="single" w:sz="2" w:space="0" w:color="000001"/>
            </w:tcBorders>
            <w:shd w:fill="FFFFFF" w:val="clear"/>
            <w:tcMar>
              <w:left w:w="45" w:type="dxa"/>
            </w:tcMar>
            <w:vAlign w:val="center"/>
          </w:tcPr>
          <w:p>
            <w:pPr>
              <w:pStyle w:val="Normal"/>
              <w:widowControl/>
              <w:suppressAutoHyphens w:val="true"/>
              <w:bidi w:val="0"/>
              <w:spacing w:lineRule="auto" w:line="240" w:before="0" w:after="0"/>
              <w:ind w:left="0" w:right="0" w:hanging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cs="Times New Roman" w:ascii="Times New Roman" w:hAnsi="Times New Roman"/>
                <w:b/>
                <w:bCs/>
                <w:sz w:val="24"/>
                <w:szCs w:val="24"/>
              </w:rPr>
              <w:t>Общая сумма</w:t>
            </w:r>
          </w:p>
        </w:tc>
        <w:tc>
          <w:tcPr>
            <w:tcW w:w="1988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  <w:insideH w:val="single" w:sz="2" w:space="0" w:color="000001"/>
              <w:insideV w:val="single" w:sz="2" w:space="0" w:color="000001"/>
            </w:tcBorders>
            <w:shd w:fill="FFFFFF" w:val="clear"/>
            <w:tcMar>
              <w:left w:w="45" w:type="dxa"/>
            </w:tcMar>
            <w:vAlign w:val="center"/>
          </w:tcPr>
          <w:p>
            <w:pPr>
              <w:pStyle w:val="Style27"/>
              <w:snapToGrid w:val="false"/>
              <w:spacing w:before="0" w:after="200"/>
              <w:jc w:val="center"/>
              <w:rPr>
                <w:b/>
                <w:b/>
                <w:bCs/>
              </w:rPr>
            </w:pPr>
            <w:r>
              <w:rPr>
                <w:b/>
                <w:bCs/>
              </w:rPr>
            </w:r>
          </w:p>
        </w:tc>
      </w:tr>
    </w:tbl>
    <w:p>
      <w:pPr>
        <w:pStyle w:val="WW"/>
        <w:numPr>
          <w:ilvl w:val="0"/>
          <w:numId w:val="0"/>
        </w:numPr>
        <w:tabs>
          <w:tab w:val="left" w:pos="708" w:leader="none"/>
          <w:tab w:val="left" w:pos="709" w:leader="none"/>
        </w:tabs>
        <w:spacing w:lineRule="auto" w:line="240" w:before="0" w:after="0"/>
        <w:ind w:left="0" w:right="0" w:firstLine="426"/>
        <w:jc w:val="right"/>
        <w:rPr>
          <w:rFonts w:ascii="Times New Roman" w:hAnsi="Times New Roman" w:cs="Times New Roman"/>
          <w:b w:val="false"/>
          <w:b w:val="false"/>
          <w:bCs w:val="false"/>
          <w:color w:val="000000"/>
          <w:sz w:val="22"/>
          <w:szCs w:val="22"/>
          <w:lang w:val="ru-RU"/>
        </w:rPr>
      </w:pPr>
      <w:r>
        <w:rPr>
          <w:rFonts w:cs="Times New Roman" w:ascii="Times New Roman" w:hAnsi="Times New Roman"/>
          <w:b w:val="false"/>
          <w:bCs w:val="false"/>
          <w:color w:val="000000"/>
          <w:sz w:val="22"/>
          <w:szCs w:val="22"/>
          <w:lang w:val="ru-RU"/>
        </w:rPr>
      </w:r>
    </w:p>
    <w:p>
      <w:pPr>
        <w:pStyle w:val="Normal"/>
        <w:spacing w:lineRule="auto" w:line="240" w:before="0" w:after="0"/>
        <w:jc w:val="right"/>
        <w:rPr>
          <w:rFonts w:ascii="Times New Roman" w:hAnsi="Times New Roman" w:cs="Times New Roman"/>
          <w:sz w:val="24"/>
          <w:szCs w:val="24"/>
        </w:rPr>
      </w:pPr>
      <w:r>
        <w:rPr>
          <w:rFonts w:cs="Times New Roman" w:ascii="Times New Roman" w:hAnsi="Times New Roman"/>
          <w:sz w:val="24"/>
          <w:szCs w:val="24"/>
        </w:rPr>
      </w:r>
    </w:p>
    <w:p>
      <w:pPr>
        <w:pStyle w:val="Normal"/>
        <w:spacing w:lineRule="auto" w:line="240" w:before="0" w:after="0"/>
        <w:jc w:val="right"/>
        <w:rPr>
          <w:rFonts w:ascii="Times New Roman" w:hAnsi="Times New Roman" w:cs="Times New Roman"/>
          <w:sz w:val="24"/>
          <w:szCs w:val="24"/>
        </w:rPr>
      </w:pPr>
      <w:r>
        <w:rPr>
          <w:rFonts w:cs="Times New Roman" w:ascii="Times New Roman" w:hAnsi="Times New Roman"/>
          <w:sz w:val="24"/>
          <w:szCs w:val="24"/>
        </w:rPr>
      </w:r>
    </w:p>
    <w:p>
      <w:pPr>
        <w:pStyle w:val="Normal"/>
        <w:spacing w:lineRule="auto" w:line="240" w:before="0" w:after="0"/>
        <w:jc w:val="right"/>
        <w:rPr>
          <w:rFonts w:ascii="Times New Roman" w:hAnsi="Times New Roman" w:cs="Times New Roman"/>
          <w:sz w:val="24"/>
          <w:szCs w:val="24"/>
        </w:rPr>
      </w:pPr>
      <w:r>
        <w:rPr>
          <w:rFonts w:cs="Times New Roman" w:ascii="Times New Roman" w:hAnsi="Times New Roman"/>
          <w:sz w:val="24"/>
          <w:szCs w:val="24"/>
        </w:rPr>
      </w:r>
    </w:p>
    <w:p>
      <w:pPr>
        <w:pStyle w:val="Normal"/>
        <w:spacing w:lineRule="auto" w:line="240" w:before="0" w:after="0"/>
        <w:jc w:val="right"/>
        <w:rPr>
          <w:rFonts w:ascii="Times New Roman" w:hAnsi="Times New Roman" w:cs="Times New Roman"/>
          <w:sz w:val="24"/>
          <w:szCs w:val="24"/>
        </w:rPr>
      </w:pPr>
      <w:r>
        <w:rPr>
          <w:rFonts w:cs="Times New Roman" w:ascii="Times New Roman" w:hAnsi="Times New Roman"/>
          <w:sz w:val="24"/>
          <w:szCs w:val="24"/>
        </w:rPr>
      </w:r>
    </w:p>
    <w:p>
      <w:pPr>
        <w:pStyle w:val="Normal"/>
        <w:spacing w:lineRule="auto" w:line="240" w:before="0" w:after="0"/>
        <w:jc w:val="right"/>
        <w:rPr>
          <w:rFonts w:ascii="Times New Roman" w:hAnsi="Times New Roman" w:cs="Times New Roman"/>
          <w:sz w:val="24"/>
          <w:szCs w:val="24"/>
        </w:rPr>
      </w:pPr>
      <w:r>
        <w:rPr>
          <w:rFonts w:cs="Times New Roman" w:ascii="Times New Roman" w:hAnsi="Times New Roman"/>
          <w:sz w:val="24"/>
          <w:szCs w:val="24"/>
        </w:rPr>
      </w:r>
    </w:p>
    <w:p>
      <w:pPr>
        <w:pStyle w:val="Normal"/>
        <w:spacing w:lineRule="auto" w:line="240" w:before="0" w:after="0"/>
        <w:jc w:val="right"/>
        <w:rPr>
          <w:rFonts w:ascii="Times New Roman" w:hAnsi="Times New Roman" w:cs="Times New Roman"/>
          <w:sz w:val="24"/>
          <w:szCs w:val="24"/>
        </w:rPr>
      </w:pPr>
      <w:r>
        <w:rPr>
          <w:rFonts w:cs="Times New Roman" w:ascii="Times New Roman" w:hAnsi="Times New Roman"/>
          <w:sz w:val="24"/>
          <w:szCs w:val="24"/>
        </w:rPr>
      </w:r>
    </w:p>
    <w:p>
      <w:pPr>
        <w:pStyle w:val="Normal"/>
        <w:spacing w:lineRule="auto" w:line="240" w:before="0" w:after="0"/>
        <w:jc w:val="right"/>
        <w:rPr>
          <w:rFonts w:ascii="Times New Roman" w:hAnsi="Times New Roman" w:cs="Times New Roman"/>
          <w:sz w:val="24"/>
          <w:szCs w:val="24"/>
        </w:rPr>
      </w:pPr>
      <w:r>
        <w:rPr>
          <w:rFonts w:cs="Times New Roman" w:ascii="Times New Roman" w:hAnsi="Times New Roman"/>
          <w:sz w:val="24"/>
          <w:szCs w:val="24"/>
        </w:rPr>
      </w:r>
    </w:p>
    <w:p>
      <w:pPr>
        <w:pStyle w:val="Normal"/>
        <w:spacing w:lineRule="auto" w:line="240" w:before="0" w:after="0"/>
        <w:jc w:val="right"/>
        <w:rPr>
          <w:rFonts w:ascii="Times New Roman" w:hAnsi="Times New Roman" w:cs="Times New Roman"/>
          <w:sz w:val="24"/>
          <w:szCs w:val="24"/>
        </w:rPr>
      </w:pPr>
      <w:r>
        <w:rPr>
          <w:rFonts w:cs="Times New Roman" w:ascii="Times New Roman" w:hAnsi="Times New Roman"/>
          <w:sz w:val="24"/>
          <w:szCs w:val="24"/>
        </w:rPr>
      </w:r>
    </w:p>
    <w:p>
      <w:pPr>
        <w:pStyle w:val="Normal"/>
        <w:spacing w:lineRule="auto" w:line="240" w:before="0" w:after="0"/>
        <w:jc w:val="right"/>
        <w:rPr>
          <w:rFonts w:ascii="Times New Roman" w:hAnsi="Times New Roman" w:cs="Times New Roman"/>
          <w:sz w:val="24"/>
          <w:szCs w:val="24"/>
        </w:rPr>
      </w:pPr>
      <w:r>
        <w:rPr>
          <w:rFonts w:cs="Times New Roman" w:ascii="Times New Roman" w:hAnsi="Times New Roman"/>
          <w:sz w:val="24"/>
          <w:szCs w:val="24"/>
        </w:rPr>
      </w:r>
    </w:p>
    <w:p>
      <w:pPr>
        <w:pStyle w:val="Normal"/>
        <w:spacing w:lineRule="auto" w:line="240" w:before="0" w:after="0"/>
        <w:jc w:val="right"/>
        <w:rPr>
          <w:rFonts w:ascii="Times New Roman" w:hAnsi="Times New Roman" w:cs="Times New Roman"/>
          <w:sz w:val="24"/>
          <w:szCs w:val="24"/>
        </w:rPr>
      </w:pPr>
      <w:r>
        <w:rPr>
          <w:rFonts w:cs="Times New Roman" w:ascii="Times New Roman" w:hAnsi="Times New Roman"/>
          <w:sz w:val="24"/>
          <w:szCs w:val="24"/>
        </w:rPr>
      </w:r>
    </w:p>
    <w:p>
      <w:pPr>
        <w:pStyle w:val="Normal"/>
        <w:spacing w:lineRule="auto" w:line="240" w:before="0" w:after="0"/>
        <w:jc w:val="right"/>
        <w:rPr>
          <w:rFonts w:ascii="Times New Roman" w:hAnsi="Times New Roman" w:cs="Times New Roman"/>
          <w:sz w:val="24"/>
          <w:szCs w:val="24"/>
        </w:rPr>
      </w:pPr>
      <w:r>
        <w:rPr>
          <w:rFonts w:cs="Times New Roman" w:ascii="Times New Roman" w:hAnsi="Times New Roman"/>
          <w:sz w:val="24"/>
          <w:szCs w:val="24"/>
        </w:rPr>
      </w:r>
    </w:p>
    <w:p>
      <w:pPr>
        <w:pStyle w:val="Normal"/>
        <w:spacing w:lineRule="auto" w:line="240" w:before="0" w:after="0"/>
        <w:jc w:val="right"/>
        <w:rPr>
          <w:rFonts w:ascii="Times New Roman" w:hAnsi="Times New Roman" w:cs="Times New Roman"/>
          <w:sz w:val="24"/>
          <w:szCs w:val="24"/>
        </w:rPr>
      </w:pPr>
      <w:r>
        <w:rPr>
          <w:rFonts w:cs="Times New Roman" w:ascii="Times New Roman" w:hAnsi="Times New Roman"/>
          <w:sz w:val="24"/>
          <w:szCs w:val="24"/>
        </w:rPr>
      </w:r>
    </w:p>
    <w:p>
      <w:pPr>
        <w:pStyle w:val="Normal"/>
        <w:spacing w:lineRule="auto" w:line="240" w:before="0" w:after="0"/>
        <w:jc w:val="right"/>
        <w:rPr>
          <w:rFonts w:ascii="Times New Roman" w:hAnsi="Times New Roman" w:cs="Times New Roman"/>
          <w:sz w:val="24"/>
          <w:szCs w:val="24"/>
        </w:rPr>
      </w:pPr>
      <w:r>
        <w:rPr>
          <w:rFonts w:cs="Times New Roman" w:ascii="Times New Roman" w:hAnsi="Times New Roman"/>
          <w:sz w:val="24"/>
          <w:szCs w:val="24"/>
        </w:rPr>
      </w:r>
    </w:p>
    <w:p>
      <w:pPr>
        <w:pStyle w:val="Normal"/>
        <w:spacing w:lineRule="auto" w:line="240" w:before="0" w:after="0"/>
        <w:jc w:val="right"/>
        <w:rPr>
          <w:rFonts w:ascii="Times New Roman" w:hAnsi="Times New Roman" w:cs="Times New Roman"/>
          <w:sz w:val="24"/>
          <w:szCs w:val="24"/>
        </w:rPr>
      </w:pPr>
      <w:r>
        <w:rPr>
          <w:rFonts w:cs="Times New Roman" w:ascii="Times New Roman" w:hAnsi="Times New Roman"/>
          <w:sz w:val="24"/>
          <w:szCs w:val="24"/>
        </w:rPr>
      </w:r>
    </w:p>
    <w:p>
      <w:pPr>
        <w:pStyle w:val="Normal"/>
        <w:spacing w:lineRule="auto" w:line="240" w:before="0" w:after="0"/>
        <w:jc w:val="right"/>
        <w:rPr/>
      </w:pPr>
      <w:r>
        <w:rPr>
          <w:rFonts w:cs="Times New Roman" w:ascii="Times New Roman" w:hAnsi="Times New Roman"/>
          <w:sz w:val="24"/>
          <w:szCs w:val="24"/>
        </w:rPr>
        <w:t>Приложение № 2</w:t>
      </w:r>
    </w:p>
    <w:p>
      <w:pPr>
        <w:pStyle w:val="Normal"/>
        <w:spacing w:lineRule="auto" w:line="240" w:before="0" w:after="0"/>
        <w:jc w:val="right"/>
        <w:rPr/>
      </w:pPr>
      <w:r>
        <w:rPr>
          <w:rFonts w:cs="Times New Roman" w:ascii="Times New Roman" w:hAnsi="Times New Roman"/>
          <w:sz w:val="24"/>
          <w:szCs w:val="24"/>
        </w:rPr>
        <w:t>к Договору № ___  от _____2021 г.</w:t>
      </w:r>
    </w:p>
    <w:p>
      <w:pPr>
        <w:pStyle w:val="Normal"/>
        <w:spacing w:lineRule="auto" w:line="240" w:before="0" w:after="0"/>
        <w:jc w:val="right"/>
        <w:rPr/>
      </w:pPr>
      <w:r>
        <w:rPr>
          <w:rFonts w:cs="Times New Roman" w:ascii="Times New Roman" w:hAnsi="Times New Roman"/>
          <w:sz w:val="24"/>
          <w:szCs w:val="24"/>
        </w:rPr>
        <w:t>на услуги на изготовление и</w:t>
      </w:r>
    </w:p>
    <w:p>
      <w:pPr>
        <w:pStyle w:val="Normal"/>
        <w:spacing w:lineRule="auto" w:line="240" w:before="0" w:after="0"/>
        <w:jc w:val="right"/>
        <w:rPr/>
      </w:pPr>
      <w:r>
        <w:rPr>
          <w:rFonts w:cs="Times New Roman" w:ascii="Times New Roman" w:hAnsi="Times New Roman"/>
          <w:sz w:val="24"/>
          <w:szCs w:val="24"/>
        </w:rPr>
        <w:t xml:space="preserve">  </w:t>
      </w:r>
      <w:r>
        <w:rPr>
          <w:rFonts w:cs="Times New Roman" w:ascii="Times New Roman" w:hAnsi="Times New Roman"/>
          <w:sz w:val="24"/>
          <w:szCs w:val="24"/>
        </w:rPr>
        <w:t xml:space="preserve">нанесение символики РКС на </w:t>
      </w:r>
      <w:r>
        <w:rPr>
          <w:rFonts w:cs="Times New Roman" w:ascii="Times New Roman" w:hAnsi="Times New Roman"/>
          <w:sz w:val="24"/>
          <w:szCs w:val="24"/>
          <w:lang w:val="ru-RU"/>
        </w:rPr>
        <w:t>ТС.</w:t>
      </w:r>
    </w:p>
    <w:p>
      <w:pPr>
        <w:pStyle w:val="Normal"/>
        <w:spacing w:lineRule="auto" w:line="240" w:before="0" w:after="0"/>
        <w:jc w:val="right"/>
        <w:rPr>
          <w:rFonts w:ascii="Times New Roman" w:hAnsi="Times New Roman" w:cs="Times New Roman"/>
          <w:sz w:val="24"/>
          <w:szCs w:val="24"/>
        </w:rPr>
      </w:pPr>
      <w:r>
        <w:rPr>
          <w:rFonts w:cs="Times New Roman" w:ascii="Times New Roman" w:hAnsi="Times New Roman"/>
          <w:sz w:val="24"/>
          <w:szCs w:val="24"/>
        </w:rPr>
      </w:r>
    </w:p>
    <w:p>
      <w:pPr>
        <w:pStyle w:val="1"/>
        <w:numPr>
          <w:ilvl w:val="0"/>
          <w:numId w:val="0"/>
        </w:numPr>
        <w:tabs>
          <w:tab w:val="left" w:pos="708" w:leader="none"/>
        </w:tabs>
        <w:spacing w:before="0" w:after="0"/>
        <w:ind w:left="432" w:right="0" w:hanging="432"/>
        <w:rPr/>
      </w:pPr>
      <w:r>
        <w:rPr>
          <w:b/>
          <w:bCs/>
          <w:sz w:val="24"/>
          <w:szCs w:val="24"/>
        </w:rPr>
        <w:t>ТЕХНИЧЕСКОЕ ЗАДАНИЕ</w:t>
      </w:r>
    </w:p>
    <w:p>
      <w:pPr>
        <w:pStyle w:val="Normal"/>
        <w:spacing w:lineRule="auto" w:line="240" w:before="0" w:after="0"/>
        <w:jc w:val="center"/>
        <w:rPr/>
      </w:pPr>
      <w:r>
        <w:rPr>
          <w:rFonts w:cs="Times New Roman" w:ascii="Times New Roman" w:hAnsi="Times New Roman"/>
          <w:b/>
          <w:sz w:val="24"/>
          <w:szCs w:val="24"/>
        </w:rPr>
        <w:t>на изготовление и нанесение символики РКС на транспортные средства Общества</w:t>
      </w:r>
    </w:p>
    <w:p>
      <w:pPr>
        <w:pStyle w:val="Normal"/>
        <w:spacing w:lineRule="auto" w:line="240" w:before="0" w:after="0"/>
        <w:jc w:val="center"/>
        <w:rPr>
          <w:rFonts w:ascii="Times New Roman" w:hAnsi="Times New Roman" w:cs="Times New Roman"/>
          <w:b/>
          <w:b/>
          <w:sz w:val="24"/>
          <w:szCs w:val="24"/>
        </w:rPr>
      </w:pPr>
      <w:r>
        <w:rPr>
          <w:rFonts w:cs="Times New Roman" w:ascii="Times New Roman" w:hAnsi="Times New Roman"/>
          <w:b/>
          <w:sz w:val="24"/>
          <w:szCs w:val="24"/>
        </w:rPr>
      </w:r>
    </w:p>
    <w:tbl>
      <w:tblPr>
        <w:tblW w:w="9300" w:type="dxa"/>
        <w:jc w:val="left"/>
        <w:tblInd w:w="62" w:type="dxa"/>
        <w:tblBorders>
          <w:top w:val="single" w:sz="4" w:space="0" w:color="000001"/>
          <w:left w:val="single" w:sz="4" w:space="0" w:color="000001"/>
          <w:bottom w:val="single" w:sz="4" w:space="0" w:color="000001"/>
          <w:insideH w:val="single" w:sz="4" w:space="0" w:color="000001"/>
        </w:tblBorders>
        <w:tblCellMar>
          <w:top w:w="105" w:type="dxa"/>
          <w:left w:w="0" w:type="dxa"/>
          <w:bottom w:w="105" w:type="dxa"/>
          <w:right w:w="105" w:type="dxa"/>
        </w:tblCellMar>
        <w:tblLook w:firstRow="0" w:noVBand="0" w:lastRow="0" w:firstColumn="0" w:lastColumn="0" w:noHBand="0" w:val="0000"/>
      </w:tblPr>
      <w:tblGrid>
        <w:gridCol w:w="399"/>
        <w:gridCol w:w="2490"/>
        <w:gridCol w:w="6411"/>
      </w:tblGrid>
      <w:tr>
        <w:trPr>
          <w:trHeight w:val="466" w:hRule="atLeast"/>
        </w:trPr>
        <w:tc>
          <w:tcPr>
            <w:tcW w:w="399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insideH w:val="single" w:sz="4" w:space="0" w:color="000001"/>
            </w:tcBorders>
            <w:shd w:color="auto" w:fill="FFFF00" w:val="clear"/>
            <w:tcMar>
              <w:left w:w="0" w:type="dxa"/>
            </w:tcMar>
            <w:vAlign w:val="center"/>
          </w:tcPr>
          <w:p>
            <w:pPr>
              <w:pStyle w:val="NormalWeb"/>
              <w:snapToGrid w:val="false"/>
              <w:spacing w:lineRule="auto" w:line="240" w:before="0" w:after="0"/>
              <w:jc w:val="center"/>
              <w:rPr/>
            </w:pPr>
            <w:r>
              <w:rPr>
                <w:rFonts w:cs="Times New Roman" w:ascii="Times New Roman" w:hAnsi="Times New Roman"/>
                <w:b/>
                <w:bCs/>
                <w:sz w:val="24"/>
                <w:szCs w:val="24"/>
              </w:rPr>
              <w:t>№</w:t>
            </w:r>
          </w:p>
        </w:tc>
        <w:tc>
          <w:tcPr>
            <w:tcW w:w="2490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insideH w:val="single" w:sz="4" w:space="0" w:color="000001"/>
            </w:tcBorders>
            <w:shd w:color="auto" w:fill="FFFF00" w:val="clear"/>
            <w:tcMar>
              <w:left w:w="0" w:type="dxa"/>
            </w:tcMar>
            <w:vAlign w:val="center"/>
          </w:tcPr>
          <w:p>
            <w:pPr>
              <w:pStyle w:val="NormalWeb"/>
              <w:snapToGrid w:val="false"/>
              <w:spacing w:lineRule="auto" w:line="240" w:before="0" w:after="0"/>
              <w:jc w:val="center"/>
              <w:rPr/>
            </w:pPr>
            <w:r>
              <w:rPr>
                <w:rFonts w:cs="Times New Roman" w:ascii="Times New Roman" w:hAnsi="Times New Roman"/>
                <w:b/>
                <w:bCs/>
                <w:sz w:val="24"/>
                <w:szCs w:val="24"/>
              </w:rPr>
              <w:t>Перечень основных данных и требований</w:t>
            </w:r>
          </w:p>
        </w:tc>
        <w:tc>
          <w:tcPr>
            <w:tcW w:w="6411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  <w:insideH w:val="single" w:sz="4" w:space="0" w:color="000001"/>
              <w:insideV w:val="single" w:sz="4" w:space="0" w:color="000001"/>
            </w:tcBorders>
            <w:shd w:color="auto" w:fill="FFFF00" w:val="clear"/>
            <w:tcMar>
              <w:left w:w="0" w:type="dxa"/>
            </w:tcMar>
            <w:vAlign w:val="bottom"/>
          </w:tcPr>
          <w:p>
            <w:pPr>
              <w:pStyle w:val="Normal"/>
              <w:snapToGrid w:val="false"/>
              <w:spacing w:lineRule="auto" w:line="240" w:before="0" w:after="200"/>
              <w:jc w:val="center"/>
              <w:rPr/>
            </w:pPr>
            <w:r>
              <w:rPr>
                <w:rFonts w:cs="Times New Roman" w:ascii="Times New Roman" w:hAnsi="Times New Roman"/>
                <w:b/>
                <w:bCs/>
                <w:sz w:val="24"/>
                <w:szCs w:val="24"/>
              </w:rPr>
              <w:t>Содержание основных данных и требований</w:t>
            </w:r>
          </w:p>
        </w:tc>
      </w:tr>
      <w:tr>
        <w:trPr/>
        <w:tc>
          <w:tcPr>
            <w:tcW w:w="399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insideH w:val="single" w:sz="4" w:space="0" w:color="000001"/>
            </w:tcBorders>
            <w:shd w:color="auto" w:fill="CCCCCC" w:val="clear"/>
            <w:tcMar>
              <w:left w:w="0" w:type="dxa"/>
            </w:tcMar>
            <w:vAlign w:val="center"/>
          </w:tcPr>
          <w:p>
            <w:pPr>
              <w:pStyle w:val="NormalWeb"/>
              <w:snapToGrid w:val="false"/>
              <w:spacing w:lineRule="auto" w:line="240" w:before="0" w:after="0"/>
              <w:jc w:val="center"/>
              <w:rPr/>
            </w:pPr>
            <w:r>
              <w:rPr>
                <w:rFonts w:cs="Times New Roman" w:ascii="Times New Roman" w:hAnsi="Times New Roman"/>
                <w:sz w:val="23"/>
                <w:szCs w:val="23"/>
              </w:rPr>
              <w:t>1</w:t>
            </w:r>
          </w:p>
        </w:tc>
        <w:tc>
          <w:tcPr>
            <w:tcW w:w="2490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insideH w:val="single" w:sz="4" w:space="0" w:color="000001"/>
            </w:tcBorders>
            <w:shd w:color="auto" w:fill="CCCCCC" w:val="clear"/>
            <w:tcMar>
              <w:left w:w="0" w:type="dxa"/>
            </w:tcMar>
            <w:vAlign w:val="center"/>
          </w:tcPr>
          <w:p>
            <w:pPr>
              <w:pStyle w:val="NormalWeb"/>
              <w:snapToGrid w:val="false"/>
              <w:spacing w:lineRule="auto" w:line="240" w:before="0" w:after="0"/>
              <w:jc w:val="both"/>
              <w:rPr/>
            </w:pPr>
            <w:r>
              <w:rPr>
                <w:rFonts w:cs="Times New Roman" w:ascii="Times New Roman" w:hAnsi="Times New Roman"/>
                <w:sz w:val="23"/>
                <w:szCs w:val="23"/>
              </w:rPr>
              <w:t>Заказчик</w:t>
            </w:r>
          </w:p>
          <w:p>
            <w:pPr>
              <w:pStyle w:val="NormalWeb"/>
              <w:snapToGrid w:val="false"/>
              <w:spacing w:lineRule="auto" w:line="240" w:before="0" w:after="0"/>
              <w:jc w:val="both"/>
              <w:rPr/>
            </w:pPr>
            <w:r>
              <w:rPr>
                <w:rFonts w:cs="Times New Roman" w:ascii="Times New Roman" w:hAnsi="Times New Roman"/>
                <w:sz w:val="23"/>
                <w:szCs w:val="23"/>
              </w:rPr>
              <w:t>(наименование, адреса)</w:t>
            </w:r>
          </w:p>
        </w:tc>
        <w:tc>
          <w:tcPr>
            <w:tcW w:w="6411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  <w:insideH w:val="single" w:sz="4" w:space="0" w:color="000001"/>
              <w:insideV w:val="single" w:sz="4" w:space="0" w:color="000001"/>
            </w:tcBorders>
            <w:shd w:color="auto" w:fill="CCCCCC" w:val="clear"/>
            <w:tcMar>
              <w:left w:w="0" w:type="dxa"/>
            </w:tcMar>
            <w:vAlign w:val="bottom"/>
          </w:tcPr>
          <w:p>
            <w:pPr>
              <w:pStyle w:val="Normal"/>
              <w:snapToGrid w:val="false"/>
              <w:spacing w:lineRule="auto" w:line="240" w:before="0" w:after="0"/>
              <w:rPr/>
            </w:pPr>
            <w:r>
              <w:rPr>
                <w:rFonts w:cs="Times New Roman" w:ascii="Times New Roman" w:hAnsi="Times New Roman"/>
                <w:b/>
                <w:bCs/>
                <w:sz w:val="23"/>
                <w:szCs w:val="23"/>
              </w:rPr>
              <w:t>ООО «Самарские коммунальные системы»</w:t>
            </w:r>
          </w:p>
          <w:p>
            <w:pPr>
              <w:pStyle w:val="Normal"/>
              <w:snapToGrid w:val="false"/>
              <w:spacing w:lineRule="auto" w:line="240" w:before="0" w:after="0"/>
              <w:rPr/>
            </w:pPr>
            <w:r>
              <w:rPr>
                <w:rFonts w:cs="Times New Roman" w:ascii="Times New Roman" w:hAnsi="Times New Roman"/>
                <w:b w:val="false"/>
                <w:bCs w:val="false"/>
                <w:sz w:val="23"/>
                <w:szCs w:val="23"/>
              </w:rPr>
              <w:t>Юридический адрес: 443056, г.Самара, ул. Луначарского, 56</w:t>
            </w:r>
          </w:p>
          <w:p>
            <w:pPr>
              <w:pStyle w:val="Normal"/>
              <w:widowControl/>
              <w:suppressAutoHyphens w:val="true"/>
              <w:bidi w:val="0"/>
              <w:snapToGrid w:val="false"/>
              <w:spacing w:lineRule="auto" w:line="240" w:before="0" w:after="0"/>
              <w:jc w:val="left"/>
              <w:rPr/>
            </w:pPr>
            <w:r>
              <w:rPr>
                <w:rFonts w:cs="Times New Roman" w:ascii="Times New Roman" w:hAnsi="Times New Roman"/>
                <w:b w:val="false"/>
                <w:bCs w:val="false"/>
                <w:sz w:val="23"/>
                <w:szCs w:val="23"/>
              </w:rPr>
              <w:t>Почтовый адрес:        443056, г.Самара, ул. Луначарского, 56</w:t>
            </w:r>
          </w:p>
        </w:tc>
      </w:tr>
      <w:tr>
        <w:trPr/>
        <w:tc>
          <w:tcPr>
            <w:tcW w:w="399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insideH w:val="single" w:sz="4" w:space="0" w:color="000001"/>
            </w:tcBorders>
            <w:shd w:color="auto" w:fill="FFFFFF" w:val="clear"/>
            <w:tcMar>
              <w:left w:w="0" w:type="dxa"/>
            </w:tcMar>
            <w:vAlign w:val="center"/>
          </w:tcPr>
          <w:p>
            <w:pPr>
              <w:pStyle w:val="NormalWeb"/>
              <w:snapToGrid w:val="false"/>
              <w:spacing w:lineRule="auto" w:line="240" w:before="0" w:after="0"/>
              <w:jc w:val="center"/>
              <w:rPr/>
            </w:pPr>
            <w:r>
              <w:rPr>
                <w:rFonts w:cs="Times New Roman" w:ascii="Times New Roman" w:hAnsi="Times New Roman"/>
                <w:sz w:val="23"/>
                <w:szCs w:val="23"/>
              </w:rPr>
              <w:t>2</w:t>
            </w:r>
          </w:p>
        </w:tc>
        <w:tc>
          <w:tcPr>
            <w:tcW w:w="2490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insideH w:val="single" w:sz="4" w:space="0" w:color="000001"/>
            </w:tcBorders>
            <w:shd w:color="auto" w:fill="FFFFFF" w:val="clear"/>
            <w:tcMar>
              <w:left w:w="0" w:type="dxa"/>
            </w:tcMar>
            <w:vAlign w:val="bottom"/>
          </w:tcPr>
          <w:p>
            <w:pPr>
              <w:pStyle w:val="Normal"/>
              <w:snapToGrid w:val="false"/>
              <w:spacing w:lineRule="auto" w:line="240" w:before="0" w:after="200"/>
              <w:rPr/>
            </w:pPr>
            <w:r>
              <w:rPr>
                <w:rFonts w:cs="Times New Roman" w:ascii="Times New Roman" w:hAnsi="Times New Roman"/>
                <w:sz w:val="23"/>
                <w:szCs w:val="23"/>
              </w:rPr>
              <w:t xml:space="preserve">Основание для проведения работ </w:t>
            </w:r>
          </w:p>
        </w:tc>
        <w:tc>
          <w:tcPr>
            <w:tcW w:w="6411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  <w:insideH w:val="single" w:sz="4" w:space="0" w:color="000001"/>
              <w:insideV w:val="single" w:sz="4" w:space="0" w:color="000001"/>
            </w:tcBorders>
            <w:shd w:color="auto" w:fill="FFFFFF" w:val="clear"/>
            <w:tcMar>
              <w:left w:w="0" w:type="dxa"/>
            </w:tcMar>
            <w:vAlign w:val="center"/>
          </w:tcPr>
          <w:p>
            <w:pPr>
              <w:pStyle w:val="NormalWeb"/>
              <w:snapToGrid w:val="false"/>
              <w:spacing w:lineRule="auto" w:line="240" w:before="0" w:after="0"/>
              <w:jc w:val="both"/>
              <w:rPr/>
            </w:pPr>
            <w:r>
              <w:rPr>
                <w:rFonts w:cs="Times New Roman" w:ascii="Times New Roman" w:hAnsi="Times New Roman"/>
                <w:sz w:val="23"/>
                <w:szCs w:val="23"/>
              </w:rPr>
              <w:t>Потребность в нанесении символики РКС на транспортные средства Общества (далее ТС).</w:t>
            </w:r>
          </w:p>
        </w:tc>
      </w:tr>
      <w:tr>
        <w:trPr/>
        <w:tc>
          <w:tcPr>
            <w:tcW w:w="399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insideH w:val="single" w:sz="4" w:space="0" w:color="000001"/>
            </w:tcBorders>
            <w:shd w:color="auto" w:fill="CCCCCC" w:val="clear"/>
            <w:tcMar>
              <w:left w:w="0" w:type="dxa"/>
            </w:tcMar>
            <w:vAlign w:val="center"/>
          </w:tcPr>
          <w:p>
            <w:pPr>
              <w:pStyle w:val="NormalWeb"/>
              <w:snapToGrid w:val="false"/>
              <w:spacing w:lineRule="auto" w:line="240" w:before="0" w:after="0"/>
              <w:jc w:val="center"/>
              <w:rPr/>
            </w:pPr>
            <w:r>
              <w:rPr>
                <w:rFonts w:cs="Times New Roman" w:ascii="Times New Roman" w:hAnsi="Times New Roman"/>
                <w:sz w:val="23"/>
                <w:szCs w:val="23"/>
              </w:rPr>
              <w:t>3</w:t>
            </w:r>
          </w:p>
        </w:tc>
        <w:tc>
          <w:tcPr>
            <w:tcW w:w="2490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insideH w:val="single" w:sz="4" w:space="0" w:color="000001"/>
            </w:tcBorders>
            <w:shd w:color="auto" w:fill="CCCCCC" w:val="clear"/>
            <w:tcMar>
              <w:left w:w="0" w:type="dxa"/>
            </w:tcMar>
            <w:vAlign w:val="center"/>
          </w:tcPr>
          <w:p>
            <w:pPr>
              <w:pStyle w:val="NormalWeb"/>
              <w:snapToGrid w:val="false"/>
              <w:spacing w:lineRule="auto" w:line="240" w:before="0" w:after="0"/>
              <w:rPr/>
            </w:pPr>
            <w:r>
              <w:rPr>
                <w:rFonts w:cs="Times New Roman" w:ascii="Times New Roman" w:hAnsi="Times New Roman"/>
                <w:sz w:val="23"/>
                <w:szCs w:val="23"/>
              </w:rPr>
              <w:t>Наименование и местоположение объекта (местонахождение техники)</w:t>
            </w:r>
          </w:p>
        </w:tc>
        <w:tc>
          <w:tcPr>
            <w:tcW w:w="6411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  <w:insideH w:val="single" w:sz="4" w:space="0" w:color="000001"/>
              <w:insideV w:val="single" w:sz="4" w:space="0" w:color="000001"/>
            </w:tcBorders>
            <w:shd w:color="auto" w:fill="CCCCCC" w:val="clear"/>
            <w:tcMar>
              <w:left w:w="0" w:type="dxa"/>
            </w:tcMar>
            <w:vAlign w:val="center"/>
          </w:tcPr>
          <w:p>
            <w:pPr>
              <w:pStyle w:val="Normal"/>
              <w:widowControl/>
              <w:suppressAutoHyphens w:val="true"/>
              <w:bidi w:val="0"/>
              <w:snapToGrid w:val="false"/>
              <w:spacing w:lineRule="auto" w:line="240" w:before="0" w:after="200"/>
              <w:ind w:left="-113" w:right="0" w:hanging="0"/>
              <w:jc w:val="both"/>
              <w:rPr/>
            </w:pPr>
            <w:r>
              <w:rPr>
                <w:rFonts w:cs="Times New Roman" w:ascii="Times New Roman" w:hAnsi="Times New Roman"/>
                <w:sz w:val="23"/>
                <w:szCs w:val="23"/>
              </w:rPr>
              <w:t>гг. Самара, ул. Ставропольская, д.35</w:t>
            </w:r>
          </w:p>
        </w:tc>
      </w:tr>
      <w:tr>
        <w:trPr>
          <w:trHeight w:val="257" w:hRule="atLeast"/>
        </w:trPr>
        <w:tc>
          <w:tcPr>
            <w:tcW w:w="399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insideH w:val="single" w:sz="4" w:space="0" w:color="000001"/>
            </w:tcBorders>
            <w:shd w:color="auto" w:fill="FFFFFF" w:val="clear"/>
            <w:tcMar>
              <w:left w:w="0" w:type="dxa"/>
            </w:tcMar>
            <w:vAlign w:val="center"/>
          </w:tcPr>
          <w:p>
            <w:pPr>
              <w:pStyle w:val="NormalWeb"/>
              <w:snapToGrid w:val="false"/>
              <w:spacing w:lineRule="auto" w:line="240" w:before="0" w:after="0"/>
              <w:jc w:val="center"/>
              <w:rPr/>
            </w:pPr>
            <w:r>
              <w:rPr>
                <w:rFonts w:cs="Times New Roman" w:ascii="Times New Roman" w:hAnsi="Times New Roman"/>
                <w:sz w:val="23"/>
                <w:szCs w:val="23"/>
              </w:rPr>
              <w:t>4</w:t>
            </w:r>
          </w:p>
        </w:tc>
        <w:tc>
          <w:tcPr>
            <w:tcW w:w="2490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insideH w:val="single" w:sz="4" w:space="0" w:color="000001"/>
            </w:tcBorders>
            <w:shd w:color="auto" w:fill="FFFFFF" w:val="clear"/>
            <w:tcMar>
              <w:left w:w="0" w:type="dxa"/>
            </w:tcMar>
            <w:vAlign w:val="center"/>
          </w:tcPr>
          <w:p>
            <w:pPr>
              <w:pStyle w:val="NormalWeb"/>
              <w:snapToGrid w:val="false"/>
              <w:spacing w:lineRule="auto" w:line="240" w:before="0" w:after="0"/>
              <w:rPr/>
            </w:pPr>
            <w:r>
              <w:rPr>
                <w:rFonts w:cs="Times New Roman" w:ascii="Times New Roman" w:hAnsi="Times New Roman"/>
                <w:sz w:val="23"/>
                <w:szCs w:val="23"/>
              </w:rPr>
              <w:t>Источник финансирование</w:t>
            </w:r>
          </w:p>
        </w:tc>
        <w:tc>
          <w:tcPr>
            <w:tcW w:w="6411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  <w:insideH w:val="single" w:sz="4" w:space="0" w:color="000001"/>
              <w:insideV w:val="single" w:sz="4" w:space="0" w:color="000001"/>
            </w:tcBorders>
            <w:shd w:color="auto" w:fill="FFFFFF" w:val="clear"/>
            <w:tcMar>
              <w:left w:w="0" w:type="dxa"/>
            </w:tcMar>
            <w:vAlign w:val="bottom"/>
          </w:tcPr>
          <w:p>
            <w:pPr>
              <w:pStyle w:val="Normal"/>
              <w:snapToGrid w:val="false"/>
              <w:spacing w:lineRule="auto" w:line="240" w:before="0" w:after="0"/>
              <w:rPr/>
            </w:pPr>
            <w:r>
              <w:rPr>
                <w:rFonts w:cs="Times New Roman" w:ascii="Times New Roman" w:hAnsi="Times New Roman"/>
                <w:sz w:val="23"/>
                <w:szCs w:val="23"/>
              </w:rPr>
              <w:t>Производственная программа.</w:t>
            </w:r>
          </w:p>
        </w:tc>
      </w:tr>
      <w:tr>
        <w:trPr>
          <w:trHeight w:val="257" w:hRule="atLeast"/>
        </w:trPr>
        <w:tc>
          <w:tcPr>
            <w:tcW w:w="399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insideH w:val="single" w:sz="4" w:space="0" w:color="000001"/>
            </w:tcBorders>
            <w:shd w:color="auto" w:fill="CCCCCC" w:val="clear"/>
            <w:tcMar>
              <w:left w:w="0" w:type="dxa"/>
            </w:tcMar>
            <w:vAlign w:val="center"/>
          </w:tcPr>
          <w:p>
            <w:pPr>
              <w:pStyle w:val="NormalWeb"/>
              <w:snapToGrid w:val="false"/>
              <w:spacing w:lineRule="auto" w:line="240" w:before="0" w:after="0"/>
              <w:jc w:val="center"/>
              <w:rPr/>
            </w:pPr>
            <w:r>
              <w:rPr>
                <w:rFonts w:cs="Times New Roman" w:ascii="Times New Roman" w:hAnsi="Times New Roman"/>
                <w:sz w:val="23"/>
                <w:szCs w:val="23"/>
              </w:rPr>
              <w:t>5</w:t>
            </w:r>
          </w:p>
        </w:tc>
        <w:tc>
          <w:tcPr>
            <w:tcW w:w="2490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insideH w:val="single" w:sz="4" w:space="0" w:color="000001"/>
            </w:tcBorders>
            <w:shd w:color="auto" w:fill="CCCCCC" w:val="clear"/>
            <w:tcMar>
              <w:left w:w="0" w:type="dxa"/>
            </w:tcMar>
            <w:vAlign w:val="center"/>
          </w:tcPr>
          <w:p>
            <w:pPr>
              <w:pStyle w:val="NormalWeb"/>
              <w:snapToGrid w:val="false"/>
              <w:spacing w:lineRule="auto" w:line="240" w:before="0" w:after="0"/>
              <w:rPr/>
            </w:pPr>
            <w:r>
              <w:rPr>
                <w:rFonts w:cs="Times New Roman" w:ascii="Times New Roman" w:hAnsi="Times New Roman"/>
                <w:sz w:val="23"/>
                <w:szCs w:val="23"/>
              </w:rPr>
              <w:t xml:space="preserve">Цель и назначение </w:t>
            </w:r>
          </w:p>
        </w:tc>
        <w:tc>
          <w:tcPr>
            <w:tcW w:w="6411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  <w:insideH w:val="single" w:sz="4" w:space="0" w:color="000001"/>
              <w:insideV w:val="single" w:sz="4" w:space="0" w:color="000001"/>
            </w:tcBorders>
            <w:shd w:color="auto" w:fill="CCCCCC" w:val="clear"/>
            <w:tcMar>
              <w:left w:w="0" w:type="dxa"/>
            </w:tcMar>
            <w:vAlign w:val="center"/>
          </w:tcPr>
          <w:p>
            <w:pPr>
              <w:pStyle w:val="Normal"/>
              <w:widowControl w:val="false"/>
              <w:spacing w:lineRule="auto" w:line="240" w:before="0" w:after="0"/>
              <w:jc w:val="both"/>
              <w:rPr/>
            </w:pPr>
            <w:r>
              <w:rPr>
                <w:rFonts w:cs="Times New Roman" w:ascii="Times New Roman" w:hAnsi="Times New Roman"/>
                <w:sz w:val="23"/>
                <w:szCs w:val="23"/>
              </w:rPr>
              <w:t>Нанесение символики РКС на ТС.</w:t>
            </w:r>
          </w:p>
        </w:tc>
      </w:tr>
      <w:tr>
        <w:trPr/>
        <w:tc>
          <w:tcPr>
            <w:tcW w:w="399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insideH w:val="single" w:sz="4" w:space="0" w:color="000001"/>
            </w:tcBorders>
            <w:shd w:color="auto" w:fill="FFFFFF" w:val="clear"/>
            <w:tcMar>
              <w:left w:w="0" w:type="dxa"/>
            </w:tcMar>
            <w:vAlign w:val="center"/>
          </w:tcPr>
          <w:p>
            <w:pPr>
              <w:pStyle w:val="NormalWeb"/>
              <w:snapToGrid w:val="false"/>
              <w:spacing w:lineRule="auto" w:line="240" w:before="0" w:after="0"/>
              <w:jc w:val="center"/>
              <w:rPr/>
            </w:pPr>
            <w:r>
              <w:rPr>
                <w:rFonts w:cs="Times New Roman" w:ascii="Times New Roman" w:hAnsi="Times New Roman"/>
                <w:sz w:val="23"/>
                <w:szCs w:val="23"/>
              </w:rPr>
              <w:t>6</w:t>
            </w:r>
          </w:p>
        </w:tc>
        <w:tc>
          <w:tcPr>
            <w:tcW w:w="2490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insideH w:val="single" w:sz="4" w:space="0" w:color="000001"/>
            </w:tcBorders>
            <w:shd w:color="auto" w:fill="FFFFFF" w:val="clear"/>
            <w:tcMar>
              <w:left w:w="0" w:type="dxa"/>
            </w:tcMar>
            <w:vAlign w:val="center"/>
          </w:tcPr>
          <w:p>
            <w:pPr>
              <w:pStyle w:val="NormalWeb"/>
              <w:snapToGrid w:val="false"/>
              <w:spacing w:lineRule="auto" w:line="240" w:before="0" w:after="0"/>
              <w:rPr/>
            </w:pPr>
            <w:r>
              <w:rPr>
                <w:rFonts w:cs="Times New Roman" w:ascii="Times New Roman" w:hAnsi="Times New Roman"/>
                <w:sz w:val="23"/>
                <w:szCs w:val="23"/>
              </w:rPr>
              <w:t>Основные технико-экономические показатели и характеристики предмета договора</w:t>
            </w:r>
          </w:p>
        </w:tc>
        <w:tc>
          <w:tcPr>
            <w:tcW w:w="6411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  <w:insideH w:val="single" w:sz="4" w:space="0" w:color="000001"/>
              <w:insideV w:val="single" w:sz="4" w:space="0" w:color="000001"/>
            </w:tcBorders>
            <w:shd w:color="auto" w:fill="FFFFFF" w:val="clear"/>
            <w:tcMar>
              <w:left w:w="0" w:type="dxa"/>
            </w:tcMar>
            <w:vAlign w:val="center"/>
          </w:tcPr>
          <w:p>
            <w:pPr>
              <w:pStyle w:val="Style27"/>
              <w:snapToGrid w:val="false"/>
              <w:spacing w:lineRule="auto" w:line="240" w:before="0" w:after="200"/>
              <w:rPr/>
            </w:pPr>
            <w:r>
              <w:rPr>
                <w:rFonts w:cs="Times New Roman" w:ascii="Times New Roman" w:hAnsi="Times New Roman"/>
                <w:sz w:val="23"/>
                <w:szCs w:val="23"/>
              </w:rPr>
              <w:t>Приложения  № 1, 2, 3, 4, 5, 6, 7 и 8</w:t>
            </w:r>
          </w:p>
        </w:tc>
      </w:tr>
      <w:tr>
        <w:trPr/>
        <w:tc>
          <w:tcPr>
            <w:tcW w:w="399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insideH w:val="single" w:sz="4" w:space="0" w:color="000001"/>
            </w:tcBorders>
            <w:shd w:color="auto" w:fill="CCCCCC" w:val="clear"/>
            <w:tcMar>
              <w:left w:w="0" w:type="dxa"/>
            </w:tcMar>
            <w:vAlign w:val="center"/>
          </w:tcPr>
          <w:p>
            <w:pPr>
              <w:pStyle w:val="NormalWeb"/>
              <w:snapToGrid w:val="false"/>
              <w:spacing w:lineRule="auto" w:line="240" w:before="0" w:after="0"/>
              <w:jc w:val="center"/>
              <w:rPr/>
            </w:pPr>
            <w:r>
              <w:rPr>
                <w:rFonts w:cs="Times New Roman" w:ascii="Times New Roman" w:hAnsi="Times New Roman"/>
                <w:sz w:val="23"/>
                <w:szCs w:val="23"/>
              </w:rPr>
              <w:t>7</w:t>
            </w:r>
          </w:p>
        </w:tc>
        <w:tc>
          <w:tcPr>
            <w:tcW w:w="2490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insideH w:val="single" w:sz="4" w:space="0" w:color="000001"/>
            </w:tcBorders>
            <w:shd w:color="auto" w:fill="CCCCCC" w:val="clear"/>
            <w:tcMar>
              <w:left w:w="0" w:type="dxa"/>
            </w:tcMar>
            <w:vAlign w:val="center"/>
          </w:tcPr>
          <w:p>
            <w:pPr>
              <w:pStyle w:val="NormalWeb"/>
              <w:snapToGrid w:val="false"/>
              <w:spacing w:lineRule="auto" w:line="240" w:before="0" w:after="0"/>
              <w:rPr/>
            </w:pPr>
            <w:r>
              <w:rPr>
                <w:rFonts w:cs="Times New Roman" w:ascii="Times New Roman" w:hAnsi="Times New Roman"/>
                <w:sz w:val="23"/>
                <w:szCs w:val="23"/>
              </w:rPr>
              <w:t>Режим  работы производства</w:t>
            </w:r>
          </w:p>
        </w:tc>
        <w:tc>
          <w:tcPr>
            <w:tcW w:w="6411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  <w:insideH w:val="single" w:sz="4" w:space="0" w:color="000001"/>
              <w:insideV w:val="single" w:sz="4" w:space="0" w:color="000001"/>
            </w:tcBorders>
            <w:shd w:color="auto" w:fill="CCCCCC" w:val="clear"/>
            <w:tcMar>
              <w:left w:w="0" w:type="dxa"/>
            </w:tcMar>
            <w:vAlign w:val="center"/>
          </w:tcPr>
          <w:p>
            <w:pPr>
              <w:pStyle w:val="Normal"/>
              <w:snapToGrid w:val="false"/>
              <w:spacing w:lineRule="auto" w:line="240" w:before="0" w:after="0"/>
              <w:jc w:val="both"/>
              <w:rPr/>
            </w:pPr>
            <w:r>
              <w:rPr>
                <w:rFonts w:cs="Times New Roman" w:ascii="Times New Roman" w:hAnsi="Times New Roman"/>
                <w:sz w:val="23"/>
                <w:szCs w:val="23"/>
              </w:rPr>
              <w:t>Оказание услуг будет осуществляться с 8:00 до 17:00 по мере возникновения потребности, на основании заявок  Заказчика.</w:t>
            </w:r>
          </w:p>
        </w:tc>
      </w:tr>
      <w:tr>
        <w:trPr>
          <w:trHeight w:val="1318" w:hRule="atLeast"/>
        </w:trPr>
        <w:tc>
          <w:tcPr>
            <w:tcW w:w="399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insideH w:val="single" w:sz="4" w:space="0" w:color="000001"/>
            </w:tcBorders>
            <w:shd w:color="auto" w:fill="FFFFFF" w:val="clear"/>
            <w:tcMar>
              <w:left w:w="0" w:type="dxa"/>
            </w:tcMar>
            <w:vAlign w:val="center"/>
          </w:tcPr>
          <w:p>
            <w:pPr>
              <w:pStyle w:val="NormalWeb"/>
              <w:snapToGrid w:val="false"/>
              <w:spacing w:lineRule="auto" w:line="240" w:before="0" w:after="0"/>
              <w:jc w:val="center"/>
              <w:rPr/>
            </w:pPr>
            <w:r>
              <w:rPr>
                <w:rFonts w:cs="Times New Roman" w:ascii="Times New Roman" w:hAnsi="Times New Roman"/>
                <w:sz w:val="23"/>
                <w:szCs w:val="23"/>
              </w:rPr>
              <w:t>8</w:t>
            </w:r>
          </w:p>
        </w:tc>
        <w:tc>
          <w:tcPr>
            <w:tcW w:w="2490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insideH w:val="single" w:sz="4" w:space="0" w:color="000001"/>
            </w:tcBorders>
            <w:shd w:color="auto" w:fill="FFFFFF" w:val="clear"/>
            <w:tcMar>
              <w:left w:w="0" w:type="dxa"/>
            </w:tcMar>
            <w:vAlign w:val="center"/>
          </w:tcPr>
          <w:p>
            <w:pPr>
              <w:pStyle w:val="NormalWeb"/>
              <w:snapToGrid w:val="false"/>
              <w:spacing w:lineRule="auto" w:line="240" w:before="0" w:after="0"/>
              <w:rPr/>
            </w:pPr>
            <w:r>
              <w:rPr>
                <w:rFonts w:cs="Times New Roman" w:ascii="Times New Roman" w:hAnsi="Times New Roman"/>
                <w:sz w:val="23"/>
                <w:szCs w:val="23"/>
              </w:rPr>
              <w:t xml:space="preserve">Состав работ </w:t>
            </w:r>
          </w:p>
        </w:tc>
        <w:tc>
          <w:tcPr>
            <w:tcW w:w="6411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  <w:insideH w:val="single" w:sz="4" w:space="0" w:color="000001"/>
              <w:insideV w:val="single" w:sz="4" w:space="0" w:color="000001"/>
            </w:tcBorders>
            <w:shd w:color="auto" w:fill="FFFFFF" w:val="clear"/>
            <w:tcMar>
              <w:left w:w="0" w:type="dxa"/>
            </w:tcMar>
            <w:vAlign w:val="center"/>
          </w:tcPr>
          <w:p>
            <w:pPr>
              <w:pStyle w:val="Normal"/>
              <w:tabs>
                <w:tab w:val="left" w:pos="0" w:leader="none"/>
                <w:tab w:val="left" w:pos="900" w:leader="none"/>
                <w:tab w:val="left" w:pos="1080" w:leader="none"/>
                <w:tab w:val="left" w:pos="1980" w:leader="none"/>
              </w:tabs>
              <w:spacing w:lineRule="auto" w:line="240" w:before="0" w:after="0"/>
              <w:ind w:firstLine="397"/>
              <w:jc w:val="both"/>
              <w:rPr/>
            </w:pPr>
            <w:r>
              <w:rPr>
                <w:rFonts w:cs="Times New Roman" w:ascii="Times New Roman" w:hAnsi="Times New Roman"/>
                <w:sz w:val="23"/>
                <w:szCs w:val="23"/>
              </w:rPr>
              <w:t>Макет на согласование Заказчику Исполнитель обязан предоставить в течение 1 рабочего дня с момента отправки Заказчиком заявки.</w:t>
            </w:r>
          </w:p>
          <w:p>
            <w:pPr>
              <w:pStyle w:val="Style31"/>
              <w:tabs>
                <w:tab w:val="left" w:pos="0" w:leader="none"/>
                <w:tab w:val="left" w:pos="900" w:leader="none"/>
                <w:tab w:val="left" w:pos="1080" w:leader="none"/>
                <w:tab w:val="left" w:pos="1980" w:leader="none"/>
              </w:tabs>
              <w:spacing w:lineRule="auto" w:line="240"/>
              <w:ind w:left="0" w:right="0" w:firstLine="397"/>
              <w:rPr/>
            </w:pPr>
            <w:r>
              <w:rPr>
                <w:sz w:val="23"/>
                <w:szCs w:val="23"/>
              </w:rPr>
              <w:t>Изготовление наклеек осуществляется в течение  3-х рабочих дней с момента утверждения макета.</w:t>
            </w:r>
          </w:p>
          <w:p>
            <w:pPr>
              <w:pStyle w:val="Style31"/>
              <w:tabs>
                <w:tab w:val="left" w:pos="0" w:leader="none"/>
                <w:tab w:val="left" w:pos="900" w:leader="none"/>
                <w:tab w:val="left" w:pos="1080" w:leader="none"/>
                <w:tab w:val="left" w:pos="1980" w:leader="none"/>
              </w:tabs>
              <w:spacing w:lineRule="auto" w:line="240"/>
              <w:ind w:left="0" w:right="0" w:firstLine="397"/>
              <w:rPr/>
            </w:pPr>
            <w:r>
              <w:rPr>
                <w:sz w:val="23"/>
                <w:szCs w:val="23"/>
              </w:rPr>
              <w:t>Нанесение наклеек осуществляется из расчета не менее 2-х автомобилей в день, после изготовления наклеек.</w:t>
            </w:r>
          </w:p>
          <w:p>
            <w:pPr>
              <w:pStyle w:val="Style31"/>
              <w:tabs>
                <w:tab w:val="left" w:pos="0" w:leader="none"/>
                <w:tab w:val="left" w:pos="900" w:leader="none"/>
                <w:tab w:val="left" w:pos="1080" w:leader="none"/>
                <w:tab w:val="left" w:pos="1980" w:leader="none"/>
              </w:tabs>
              <w:spacing w:lineRule="auto" w:line="240"/>
              <w:ind w:left="0" w:right="0" w:firstLine="397"/>
              <w:rPr/>
            </w:pPr>
            <w:r>
              <w:rPr>
                <w:sz w:val="23"/>
                <w:szCs w:val="23"/>
              </w:rPr>
              <w:t>Дата оказания услуг должна быть предварительно согласованна с Заказчиком. Исполнитель обязан известить Заказчика о готовности оказания услуг не позднее, чем за 1 рабочий день.</w:t>
            </w:r>
          </w:p>
          <w:p>
            <w:pPr>
              <w:pStyle w:val="Style31"/>
              <w:tabs>
                <w:tab w:val="left" w:pos="0" w:leader="none"/>
                <w:tab w:val="left" w:pos="900" w:leader="none"/>
                <w:tab w:val="left" w:pos="1080" w:leader="none"/>
                <w:tab w:val="left" w:pos="1980" w:leader="none"/>
              </w:tabs>
              <w:spacing w:lineRule="auto" w:line="240"/>
              <w:ind w:left="0" w:right="0" w:firstLine="397"/>
              <w:rPr/>
            </w:pPr>
            <w:r>
              <w:rPr>
                <w:sz w:val="23"/>
                <w:szCs w:val="23"/>
              </w:rPr>
              <w:t>Право собственности на продукцию переходит к Заказчику с даты подписания акта о выполненных работах.</w:t>
            </w:r>
          </w:p>
          <w:p>
            <w:pPr>
              <w:pStyle w:val="Style31"/>
              <w:tabs>
                <w:tab w:val="left" w:pos="0" w:leader="none"/>
                <w:tab w:val="left" w:pos="900" w:leader="none"/>
                <w:tab w:val="left" w:pos="1080" w:leader="none"/>
                <w:tab w:val="left" w:pos="1980" w:leader="none"/>
              </w:tabs>
              <w:spacing w:lineRule="auto" w:line="240"/>
              <w:ind w:left="0" w:right="0" w:firstLine="397"/>
              <w:rPr/>
            </w:pPr>
            <w:r>
              <w:rPr>
                <w:sz w:val="23"/>
                <w:szCs w:val="23"/>
              </w:rPr>
              <w:t>При приемке работ Заказчик проверяет оказанные услуги по качеству и количеству.</w:t>
            </w:r>
          </w:p>
          <w:p>
            <w:pPr>
              <w:pStyle w:val="Style31"/>
              <w:tabs>
                <w:tab w:val="left" w:pos="0" w:leader="none"/>
                <w:tab w:val="left" w:pos="900" w:leader="none"/>
                <w:tab w:val="left" w:pos="1080" w:leader="none"/>
                <w:tab w:val="left" w:pos="1980" w:leader="none"/>
              </w:tabs>
              <w:spacing w:lineRule="auto" w:line="240"/>
              <w:ind w:left="0" w:right="0" w:firstLine="397"/>
              <w:rPr/>
            </w:pPr>
            <w:r>
              <w:rPr>
                <w:sz w:val="23"/>
                <w:szCs w:val="23"/>
              </w:rPr>
              <w:t>Заказчик вправе отказаться от приемки выполненных работ в случае обнаружения недостатков, внешних повреждений наклеек и несоблюдении сроков оказания услуг.</w:t>
            </w:r>
          </w:p>
          <w:p>
            <w:pPr>
              <w:pStyle w:val="Normal"/>
              <w:widowControl w:val="false"/>
              <w:spacing w:lineRule="auto" w:line="240" w:before="0" w:after="200"/>
              <w:ind w:firstLine="510"/>
              <w:jc w:val="both"/>
              <w:rPr/>
            </w:pPr>
            <w:r>
              <w:rPr>
                <w:rFonts w:cs="Times New Roman" w:ascii="Times New Roman" w:hAnsi="Times New Roman"/>
                <w:sz w:val="23"/>
                <w:szCs w:val="23"/>
              </w:rPr>
              <w:t>Заказчик имеет право не заказывать в течение срока действия договора весь перечень оказываемых услуг указанных в Приложении № 1.</w:t>
            </w:r>
          </w:p>
        </w:tc>
      </w:tr>
      <w:tr>
        <w:trPr/>
        <w:tc>
          <w:tcPr>
            <w:tcW w:w="399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insideH w:val="single" w:sz="4" w:space="0" w:color="000001"/>
            </w:tcBorders>
            <w:shd w:color="auto" w:fill="CCCCCC" w:val="clear"/>
            <w:tcMar>
              <w:left w:w="0" w:type="dxa"/>
            </w:tcMar>
            <w:vAlign w:val="center"/>
          </w:tcPr>
          <w:p>
            <w:pPr>
              <w:pStyle w:val="NormalWeb"/>
              <w:snapToGrid w:val="false"/>
              <w:spacing w:lineRule="auto" w:line="240" w:before="0" w:after="0"/>
              <w:jc w:val="center"/>
              <w:rPr/>
            </w:pPr>
            <w:r>
              <w:rPr>
                <w:rFonts w:cs="Times New Roman" w:ascii="Times New Roman" w:hAnsi="Times New Roman"/>
                <w:sz w:val="23"/>
                <w:szCs w:val="23"/>
              </w:rPr>
              <w:t>9</w:t>
            </w:r>
          </w:p>
        </w:tc>
        <w:tc>
          <w:tcPr>
            <w:tcW w:w="2490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insideH w:val="single" w:sz="4" w:space="0" w:color="000001"/>
            </w:tcBorders>
            <w:shd w:color="auto" w:fill="CCCCCC" w:val="clear"/>
            <w:tcMar>
              <w:left w:w="0" w:type="dxa"/>
            </w:tcMar>
            <w:vAlign w:val="center"/>
          </w:tcPr>
          <w:p>
            <w:pPr>
              <w:pStyle w:val="NormalWeb"/>
              <w:snapToGrid w:val="false"/>
              <w:spacing w:lineRule="auto" w:line="240" w:before="0" w:after="0"/>
              <w:rPr/>
            </w:pPr>
            <w:r>
              <w:rPr>
                <w:rFonts w:cs="Times New Roman" w:ascii="Times New Roman" w:hAnsi="Times New Roman"/>
                <w:sz w:val="23"/>
                <w:szCs w:val="23"/>
              </w:rPr>
              <w:t xml:space="preserve">Требования к используемому оборудованию </w:t>
            </w:r>
          </w:p>
        </w:tc>
        <w:tc>
          <w:tcPr>
            <w:tcW w:w="6411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  <w:insideH w:val="single" w:sz="4" w:space="0" w:color="000001"/>
              <w:insideV w:val="single" w:sz="4" w:space="0" w:color="000001"/>
            </w:tcBorders>
            <w:shd w:color="auto" w:fill="CCCCCC" w:val="clear"/>
            <w:tcMar>
              <w:left w:w="0" w:type="dxa"/>
            </w:tcMar>
            <w:vAlign w:val="center"/>
          </w:tcPr>
          <w:p>
            <w:pPr>
              <w:pStyle w:val="Style31"/>
              <w:tabs>
                <w:tab w:val="left" w:pos="0" w:leader="none"/>
                <w:tab w:val="left" w:pos="900" w:leader="none"/>
                <w:tab w:val="left" w:pos="1080" w:leader="none"/>
                <w:tab w:val="left" w:pos="1980" w:leader="none"/>
              </w:tabs>
              <w:snapToGrid w:val="false"/>
              <w:spacing w:lineRule="auto" w:line="240"/>
              <w:ind w:left="0" w:right="0" w:hanging="0"/>
              <w:rPr/>
            </w:pPr>
            <w:r>
              <w:rPr>
                <w:sz w:val="23"/>
                <w:szCs w:val="23"/>
              </w:rPr>
              <w:t>Всё необходимое оборудование, комплектующие  изделия, инструменты и оснастки для оказания услуг предоставляются Исполнителем.</w:t>
            </w:r>
          </w:p>
        </w:tc>
      </w:tr>
      <w:tr>
        <w:trPr>
          <w:trHeight w:val="413" w:hRule="atLeast"/>
        </w:trPr>
        <w:tc>
          <w:tcPr>
            <w:tcW w:w="399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insideH w:val="single" w:sz="4" w:space="0" w:color="000001"/>
            </w:tcBorders>
            <w:shd w:color="auto" w:fill="FFFFFF" w:val="clear"/>
            <w:tcMar>
              <w:left w:w="0" w:type="dxa"/>
            </w:tcMar>
            <w:vAlign w:val="center"/>
          </w:tcPr>
          <w:p>
            <w:pPr>
              <w:pStyle w:val="NormalWeb"/>
              <w:snapToGrid w:val="false"/>
              <w:spacing w:lineRule="auto" w:line="240" w:before="0" w:after="0"/>
              <w:jc w:val="center"/>
              <w:rPr/>
            </w:pPr>
            <w:r>
              <w:rPr>
                <w:rFonts w:cs="Times New Roman" w:ascii="Times New Roman" w:hAnsi="Times New Roman"/>
                <w:sz w:val="23"/>
                <w:szCs w:val="23"/>
              </w:rPr>
              <w:t>10</w:t>
            </w:r>
          </w:p>
        </w:tc>
        <w:tc>
          <w:tcPr>
            <w:tcW w:w="2490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insideH w:val="single" w:sz="4" w:space="0" w:color="000001"/>
            </w:tcBorders>
            <w:shd w:color="auto" w:fill="FFFFFF" w:val="clear"/>
            <w:tcMar>
              <w:left w:w="0" w:type="dxa"/>
            </w:tcMar>
            <w:vAlign w:val="center"/>
          </w:tcPr>
          <w:p>
            <w:pPr>
              <w:pStyle w:val="NormalWeb"/>
              <w:snapToGrid w:val="false"/>
              <w:spacing w:lineRule="auto" w:line="240" w:before="0" w:after="0"/>
              <w:rPr/>
            </w:pPr>
            <w:r>
              <w:rPr>
                <w:rFonts w:cs="Times New Roman" w:ascii="Times New Roman" w:hAnsi="Times New Roman"/>
                <w:sz w:val="23"/>
                <w:szCs w:val="23"/>
              </w:rPr>
              <w:t>Оформление принимаемых решений в ходе выполнения работ</w:t>
            </w:r>
          </w:p>
        </w:tc>
        <w:tc>
          <w:tcPr>
            <w:tcW w:w="6411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  <w:insideH w:val="single" w:sz="4" w:space="0" w:color="000001"/>
              <w:insideV w:val="single" w:sz="4" w:space="0" w:color="000001"/>
            </w:tcBorders>
            <w:shd w:color="auto" w:fill="FFFFFF" w:val="clear"/>
            <w:tcMar>
              <w:left w:w="0" w:type="dxa"/>
            </w:tcMar>
            <w:vAlign w:val="center"/>
          </w:tcPr>
          <w:p>
            <w:pPr>
              <w:pStyle w:val="Style31"/>
              <w:tabs>
                <w:tab w:val="left" w:pos="0" w:leader="none"/>
                <w:tab w:val="left" w:pos="900" w:leader="none"/>
                <w:tab w:val="left" w:pos="1080" w:leader="none"/>
                <w:tab w:val="left" w:pos="1980" w:leader="none"/>
              </w:tabs>
              <w:spacing w:lineRule="auto" w:line="240"/>
              <w:ind w:left="0" w:right="0" w:firstLine="397"/>
              <w:rPr/>
            </w:pPr>
            <w:r>
              <w:rPr>
                <w:sz w:val="23"/>
                <w:szCs w:val="23"/>
              </w:rPr>
              <w:t>Все подготовительные работы, связанные с нанесением наклеек на автомобили выполняются Исполнителем и за его счет.</w:t>
            </w:r>
          </w:p>
          <w:p>
            <w:pPr>
              <w:pStyle w:val="Style31"/>
              <w:tabs>
                <w:tab w:val="left" w:pos="0" w:leader="none"/>
                <w:tab w:val="left" w:pos="900" w:leader="none"/>
                <w:tab w:val="left" w:pos="1080" w:leader="none"/>
                <w:tab w:val="left" w:pos="1980" w:leader="none"/>
              </w:tabs>
              <w:spacing w:lineRule="auto" w:line="240"/>
              <w:ind w:left="0" w:right="0" w:firstLine="397"/>
              <w:rPr/>
            </w:pPr>
            <w:r>
              <w:rPr>
                <w:sz w:val="23"/>
                <w:szCs w:val="23"/>
              </w:rPr>
              <w:t>В случае повреждения ТС при проведении работ, Исполнитель обязан за свой счет выполнить мероприятия по их устранению. В случае отказа Заказчик имеет право привлекать третьих лиц для устранения повреждений, а Исполнитель обязуется оплатить данные работы.</w:t>
            </w:r>
          </w:p>
        </w:tc>
      </w:tr>
      <w:tr>
        <w:trPr>
          <w:trHeight w:val="251" w:hRule="atLeast"/>
        </w:trPr>
        <w:tc>
          <w:tcPr>
            <w:tcW w:w="399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insideH w:val="single" w:sz="4" w:space="0" w:color="000001"/>
            </w:tcBorders>
            <w:shd w:color="auto" w:fill="CCCCCC" w:val="clear"/>
            <w:tcMar>
              <w:left w:w="0" w:type="dxa"/>
            </w:tcMar>
            <w:vAlign w:val="center"/>
          </w:tcPr>
          <w:p>
            <w:pPr>
              <w:pStyle w:val="NormalWeb"/>
              <w:snapToGrid w:val="false"/>
              <w:spacing w:lineRule="auto" w:line="240" w:before="0" w:after="0"/>
              <w:jc w:val="center"/>
              <w:rPr/>
            </w:pPr>
            <w:r>
              <w:rPr>
                <w:rFonts w:cs="Times New Roman" w:ascii="Times New Roman" w:hAnsi="Times New Roman"/>
                <w:sz w:val="23"/>
                <w:szCs w:val="23"/>
              </w:rPr>
              <w:t>11</w:t>
            </w:r>
          </w:p>
        </w:tc>
        <w:tc>
          <w:tcPr>
            <w:tcW w:w="2490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insideH w:val="single" w:sz="4" w:space="0" w:color="000001"/>
            </w:tcBorders>
            <w:shd w:color="auto" w:fill="CCCCCC" w:val="clear"/>
            <w:tcMar>
              <w:left w:w="0" w:type="dxa"/>
            </w:tcMar>
            <w:vAlign w:val="center"/>
          </w:tcPr>
          <w:p>
            <w:pPr>
              <w:pStyle w:val="NormalWeb"/>
              <w:snapToGrid w:val="false"/>
              <w:spacing w:lineRule="auto" w:line="240" w:before="0" w:after="0"/>
              <w:rPr/>
            </w:pPr>
            <w:r>
              <w:rPr>
                <w:rFonts w:cs="Times New Roman" w:ascii="Times New Roman" w:hAnsi="Times New Roman"/>
                <w:sz w:val="23"/>
                <w:szCs w:val="23"/>
              </w:rPr>
              <w:t>Требования к технологическим решениям</w:t>
            </w:r>
          </w:p>
        </w:tc>
        <w:tc>
          <w:tcPr>
            <w:tcW w:w="6411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  <w:insideH w:val="single" w:sz="4" w:space="0" w:color="000001"/>
              <w:insideV w:val="single" w:sz="4" w:space="0" w:color="000001"/>
            </w:tcBorders>
            <w:shd w:color="auto" w:fill="CCCCCC" w:val="clear"/>
            <w:tcMar>
              <w:left w:w="0" w:type="dxa"/>
            </w:tcMar>
            <w:vAlign w:val="center"/>
          </w:tcPr>
          <w:p>
            <w:pPr>
              <w:pStyle w:val="Style31"/>
              <w:tabs>
                <w:tab w:val="left" w:pos="0" w:leader="none"/>
                <w:tab w:val="left" w:pos="900" w:leader="none"/>
                <w:tab w:val="left" w:pos="1080" w:leader="none"/>
                <w:tab w:val="left" w:pos="1980" w:leader="none"/>
              </w:tabs>
              <w:snapToGrid w:val="false"/>
              <w:spacing w:lineRule="auto" w:line="240"/>
              <w:ind w:left="0" w:right="0" w:hanging="0"/>
              <w:rPr/>
            </w:pPr>
            <w:r>
              <w:rPr>
                <w:sz w:val="23"/>
                <w:szCs w:val="23"/>
              </w:rPr>
              <w:t>Исполнитель гарантирует Заказчику соответствие качества оказываемых услуг  и поставляемой продукции стандартам и требованиям, предъявляемым к продукции такого рода.</w:t>
            </w:r>
          </w:p>
          <w:p>
            <w:pPr>
              <w:pStyle w:val="Style31"/>
              <w:tabs>
                <w:tab w:val="left" w:pos="0" w:leader="none"/>
                <w:tab w:val="left" w:pos="900" w:leader="none"/>
                <w:tab w:val="left" w:pos="1080" w:leader="none"/>
                <w:tab w:val="left" w:pos="1980" w:leader="none"/>
              </w:tabs>
              <w:snapToGrid w:val="false"/>
              <w:spacing w:lineRule="auto" w:line="240"/>
              <w:ind w:left="0" w:right="0" w:hanging="0"/>
              <w:rPr/>
            </w:pPr>
            <w:r>
              <w:rPr>
                <w:sz w:val="23"/>
                <w:szCs w:val="23"/>
              </w:rPr>
              <w:t xml:space="preserve">Поверхность на которую производится наклеивание, должна быть очищена от пыли, жира и других загрязняющих компонентов, которые могут оказать отрицательное воздействие на силу сцепления материала. </w:t>
            </w:r>
          </w:p>
        </w:tc>
      </w:tr>
      <w:tr>
        <w:trPr/>
        <w:tc>
          <w:tcPr>
            <w:tcW w:w="399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insideH w:val="single" w:sz="4" w:space="0" w:color="000001"/>
            </w:tcBorders>
            <w:shd w:color="auto" w:fill="FFFFFF" w:val="clear"/>
            <w:tcMar>
              <w:left w:w="0" w:type="dxa"/>
            </w:tcMar>
            <w:vAlign w:val="center"/>
          </w:tcPr>
          <w:p>
            <w:pPr>
              <w:pStyle w:val="NormalWeb"/>
              <w:snapToGrid w:val="false"/>
              <w:spacing w:lineRule="auto" w:line="240" w:before="0" w:after="0"/>
              <w:jc w:val="center"/>
              <w:rPr/>
            </w:pPr>
            <w:r>
              <w:rPr>
                <w:rFonts w:cs="Times New Roman" w:ascii="Times New Roman" w:hAnsi="Times New Roman"/>
                <w:sz w:val="23"/>
                <w:szCs w:val="23"/>
              </w:rPr>
              <w:t>12</w:t>
            </w:r>
          </w:p>
        </w:tc>
        <w:tc>
          <w:tcPr>
            <w:tcW w:w="2490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insideH w:val="single" w:sz="4" w:space="0" w:color="000001"/>
            </w:tcBorders>
            <w:shd w:color="auto" w:fill="FFFFFF" w:val="clear"/>
            <w:tcMar>
              <w:left w:w="0" w:type="dxa"/>
            </w:tcMar>
            <w:vAlign w:val="center"/>
          </w:tcPr>
          <w:p>
            <w:pPr>
              <w:pStyle w:val="NormalWeb"/>
              <w:snapToGrid w:val="false"/>
              <w:spacing w:lineRule="auto" w:line="240" w:before="0" w:after="0"/>
              <w:rPr/>
            </w:pPr>
            <w:r>
              <w:rPr>
                <w:rFonts w:cs="Times New Roman" w:ascii="Times New Roman" w:hAnsi="Times New Roman"/>
                <w:sz w:val="23"/>
                <w:szCs w:val="23"/>
              </w:rPr>
              <w:t>Исходные данные для  выполнения работ</w:t>
            </w:r>
          </w:p>
        </w:tc>
        <w:tc>
          <w:tcPr>
            <w:tcW w:w="6411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  <w:insideH w:val="single" w:sz="4" w:space="0" w:color="000001"/>
              <w:insideV w:val="single" w:sz="4" w:space="0" w:color="000001"/>
            </w:tcBorders>
            <w:shd w:color="auto" w:fill="FFFFFF" w:val="clear"/>
            <w:tcMar>
              <w:left w:w="0" w:type="dxa"/>
            </w:tcMar>
            <w:vAlign w:val="center"/>
          </w:tcPr>
          <w:p>
            <w:pPr>
              <w:pStyle w:val="Normal"/>
              <w:tabs>
                <w:tab w:val="left" w:pos="0" w:leader="none"/>
                <w:tab w:val="left" w:pos="900" w:leader="none"/>
                <w:tab w:val="left" w:pos="1080" w:leader="none"/>
                <w:tab w:val="left" w:pos="1980" w:leader="none"/>
              </w:tabs>
              <w:spacing w:lineRule="auto" w:line="240" w:before="0" w:after="0"/>
              <w:jc w:val="both"/>
              <w:rPr/>
            </w:pPr>
            <w:r>
              <w:rPr>
                <w:rFonts w:cs="Times New Roman" w:ascii="Times New Roman" w:hAnsi="Times New Roman"/>
                <w:sz w:val="23"/>
                <w:szCs w:val="23"/>
              </w:rPr>
              <w:t>Оказание услуг происходит по заявке Заказчика с наименованием позиций из  Приложения № 1.</w:t>
            </w:r>
          </w:p>
          <w:p>
            <w:pPr>
              <w:pStyle w:val="Style31"/>
              <w:tabs>
                <w:tab w:val="left" w:pos="0" w:leader="none"/>
                <w:tab w:val="left" w:pos="900" w:leader="none"/>
                <w:tab w:val="left" w:pos="1080" w:leader="none"/>
                <w:tab w:val="left" w:pos="1980" w:leader="none"/>
              </w:tabs>
              <w:spacing w:lineRule="auto" w:line="240"/>
              <w:ind w:left="0" w:right="0" w:hanging="0"/>
              <w:rPr/>
            </w:pPr>
            <w:r>
              <w:rPr>
                <w:sz w:val="23"/>
                <w:szCs w:val="23"/>
              </w:rPr>
              <w:t>Количество позиций продукции из Приложения № 1 определяется заявкой Заказчика.</w:t>
            </w:r>
          </w:p>
        </w:tc>
      </w:tr>
      <w:tr>
        <w:trPr/>
        <w:tc>
          <w:tcPr>
            <w:tcW w:w="399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insideH w:val="single" w:sz="4" w:space="0" w:color="000001"/>
            </w:tcBorders>
            <w:shd w:color="auto" w:fill="CCCCCC" w:val="clear"/>
            <w:tcMar>
              <w:left w:w="0" w:type="dxa"/>
            </w:tcMar>
            <w:vAlign w:val="center"/>
          </w:tcPr>
          <w:p>
            <w:pPr>
              <w:pStyle w:val="NormalWeb"/>
              <w:snapToGrid w:val="false"/>
              <w:spacing w:lineRule="auto" w:line="240" w:before="0" w:after="0"/>
              <w:jc w:val="center"/>
              <w:rPr/>
            </w:pPr>
            <w:r>
              <w:rPr>
                <w:rFonts w:cs="Times New Roman" w:ascii="Times New Roman" w:hAnsi="Times New Roman"/>
                <w:sz w:val="23"/>
                <w:szCs w:val="23"/>
              </w:rPr>
              <w:t>13</w:t>
            </w:r>
          </w:p>
        </w:tc>
        <w:tc>
          <w:tcPr>
            <w:tcW w:w="2490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insideH w:val="single" w:sz="4" w:space="0" w:color="000001"/>
            </w:tcBorders>
            <w:shd w:color="auto" w:fill="CCCCCC" w:val="clear"/>
            <w:tcMar>
              <w:left w:w="0" w:type="dxa"/>
            </w:tcMar>
            <w:vAlign w:val="center"/>
          </w:tcPr>
          <w:p>
            <w:pPr>
              <w:pStyle w:val="NormalWeb"/>
              <w:snapToGrid w:val="false"/>
              <w:spacing w:lineRule="auto" w:line="240" w:before="0" w:after="0"/>
              <w:rPr/>
            </w:pPr>
            <w:r>
              <w:rPr>
                <w:rFonts w:cs="Times New Roman" w:ascii="Times New Roman" w:hAnsi="Times New Roman"/>
                <w:sz w:val="23"/>
                <w:szCs w:val="23"/>
              </w:rPr>
              <w:t>Требования к природоохранным мероприятиям</w:t>
            </w:r>
          </w:p>
        </w:tc>
        <w:tc>
          <w:tcPr>
            <w:tcW w:w="6411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  <w:insideH w:val="single" w:sz="4" w:space="0" w:color="000001"/>
              <w:insideV w:val="single" w:sz="4" w:space="0" w:color="000001"/>
            </w:tcBorders>
            <w:shd w:color="auto" w:fill="CCCCCC" w:val="clear"/>
            <w:tcMar>
              <w:left w:w="0" w:type="dxa"/>
            </w:tcMar>
            <w:vAlign w:val="center"/>
          </w:tcPr>
          <w:p>
            <w:pPr>
              <w:pStyle w:val="NormalWeb"/>
              <w:snapToGrid w:val="false"/>
              <w:spacing w:lineRule="auto" w:line="240" w:before="0" w:after="0"/>
              <w:jc w:val="both"/>
              <w:rPr/>
            </w:pPr>
            <w:r>
              <w:rPr>
                <w:rFonts w:eastAsia="Arial" w:cs="Times New Roman" w:ascii="Times New Roman" w:hAnsi="Times New Roman"/>
                <w:sz w:val="23"/>
                <w:szCs w:val="23"/>
              </w:rPr>
              <w:t>При выполнении работ, Исполнитель обязуется исключить негативное воздействие на окружающую среду.</w:t>
            </w:r>
          </w:p>
        </w:tc>
      </w:tr>
      <w:tr>
        <w:trPr/>
        <w:tc>
          <w:tcPr>
            <w:tcW w:w="399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insideH w:val="single" w:sz="4" w:space="0" w:color="000001"/>
            </w:tcBorders>
            <w:shd w:color="auto" w:fill="FFFFFF" w:val="clear"/>
            <w:tcMar>
              <w:left w:w="0" w:type="dxa"/>
            </w:tcMar>
            <w:vAlign w:val="center"/>
          </w:tcPr>
          <w:p>
            <w:pPr>
              <w:pStyle w:val="NormalWeb"/>
              <w:snapToGrid w:val="false"/>
              <w:spacing w:lineRule="auto" w:line="240" w:before="0" w:after="0"/>
              <w:jc w:val="center"/>
              <w:rPr/>
            </w:pPr>
            <w:r>
              <w:rPr>
                <w:rFonts w:cs="Times New Roman" w:ascii="Times New Roman" w:hAnsi="Times New Roman"/>
                <w:sz w:val="23"/>
                <w:szCs w:val="23"/>
              </w:rPr>
              <w:t>14</w:t>
            </w:r>
          </w:p>
        </w:tc>
        <w:tc>
          <w:tcPr>
            <w:tcW w:w="2490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insideH w:val="single" w:sz="4" w:space="0" w:color="000001"/>
            </w:tcBorders>
            <w:shd w:color="auto" w:fill="FFFFFF" w:val="clear"/>
            <w:tcMar>
              <w:left w:w="0" w:type="dxa"/>
            </w:tcMar>
            <w:vAlign w:val="center"/>
          </w:tcPr>
          <w:p>
            <w:pPr>
              <w:pStyle w:val="NormalWeb"/>
              <w:snapToGrid w:val="false"/>
              <w:spacing w:lineRule="auto" w:line="240" w:before="0" w:after="0"/>
              <w:rPr/>
            </w:pPr>
            <w:r>
              <w:rPr>
                <w:rFonts w:cs="Times New Roman" w:ascii="Times New Roman" w:hAnsi="Times New Roman"/>
                <w:sz w:val="23"/>
                <w:szCs w:val="23"/>
              </w:rPr>
              <w:t>Техническое требование к технологическому оборудованию</w:t>
            </w:r>
          </w:p>
        </w:tc>
        <w:tc>
          <w:tcPr>
            <w:tcW w:w="6411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  <w:insideH w:val="single" w:sz="4" w:space="0" w:color="000001"/>
              <w:insideV w:val="single" w:sz="4" w:space="0" w:color="000001"/>
            </w:tcBorders>
            <w:shd w:color="auto" w:fill="FFFFFF" w:val="clear"/>
            <w:tcMar>
              <w:left w:w="0" w:type="dxa"/>
            </w:tcMar>
            <w:vAlign w:val="center"/>
          </w:tcPr>
          <w:p>
            <w:pPr>
              <w:pStyle w:val="Normal"/>
              <w:snapToGrid w:val="false"/>
              <w:spacing w:lineRule="auto" w:line="240" w:before="0" w:after="200"/>
              <w:jc w:val="both"/>
              <w:rPr/>
            </w:pPr>
            <w:r>
              <w:rPr>
                <w:rFonts w:cs="Times New Roman" w:ascii="Times New Roman" w:hAnsi="Times New Roman"/>
                <w:sz w:val="23"/>
                <w:szCs w:val="23"/>
              </w:rPr>
              <w:t>Технологическое оборудование и инструмент должны соответствовать стандартам и техническим условиям РФ.</w:t>
            </w:r>
          </w:p>
        </w:tc>
      </w:tr>
      <w:tr>
        <w:trPr/>
        <w:tc>
          <w:tcPr>
            <w:tcW w:w="399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insideH w:val="single" w:sz="4" w:space="0" w:color="000001"/>
            </w:tcBorders>
            <w:shd w:color="auto" w:fill="CCCCCC" w:val="clear"/>
            <w:tcMar>
              <w:left w:w="0" w:type="dxa"/>
            </w:tcMar>
            <w:vAlign w:val="center"/>
          </w:tcPr>
          <w:p>
            <w:pPr>
              <w:pStyle w:val="NormalWeb"/>
              <w:snapToGrid w:val="false"/>
              <w:spacing w:lineRule="auto" w:line="240" w:before="0" w:after="0"/>
              <w:jc w:val="center"/>
              <w:rPr/>
            </w:pPr>
            <w:r>
              <w:rPr>
                <w:rFonts w:cs="Times New Roman" w:ascii="Times New Roman" w:hAnsi="Times New Roman"/>
                <w:sz w:val="23"/>
                <w:szCs w:val="23"/>
              </w:rPr>
              <w:t>15</w:t>
            </w:r>
          </w:p>
        </w:tc>
        <w:tc>
          <w:tcPr>
            <w:tcW w:w="2490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insideH w:val="single" w:sz="4" w:space="0" w:color="000001"/>
            </w:tcBorders>
            <w:shd w:color="auto" w:fill="CCCCCC" w:val="clear"/>
            <w:tcMar>
              <w:left w:w="0" w:type="dxa"/>
            </w:tcMar>
            <w:vAlign w:val="center"/>
          </w:tcPr>
          <w:p>
            <w:pPr>
              <w:pStyle w:val="NormalWeb"/>
              <w:snapToGrid w:val="false"/>
              <w:spacing w:lineRule="auto" w:line="240" w:before="0" w:after="0"/>
              <w:rPr/>
            </w:pPr>
            <w:r>
              <w:rPr>
                <w:rFonts w:cs="Times New Roman" w:ascii="Times New Roman" w:hAnsi="Times New Roman"/>
                <w:sz w:val="23"/>
                <w:szCs w:val="23"/>
              </w:rPr>
              <w:t>Требования по утилизации (захоронению отходов)</w:t>
            </w:r>
          </w:p>
        </w:tc>
        <w:tc>
          <w:tcPr>
            <w:tcW w:w="6411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  <w:insideH w:val="single" w:sz="4" w:space="0" w:color="000001"/>
              <w:insideV w:val="single" w:sz="4" w:space="0" w:color="000001"/>
            </w:tcBorders>
            <w:shd w:color="auto" w:fill="CCCCCC" w:val="clear"/>
            <w:tcMar>
              <w:left w:w="0" w:type="dxa"/>
            </w:tcMar>
            <w:vAlign w:val="center"/>
          </w:tcPr>
          <w:p>
            <w:pPr>
              <w:pStyle w:val="Style31"/>
              <w:tabs>
                <w:tab w:val="left" w:pos="0" w:leader="none"/>
                <w:tab w:val="left" w:pos="900" w:leader="none"/>
                <w:tab w:val="left" w:pos="1080" w:leader="none"/>
                <w:tab w:val="left" w:pos="1980" w:leader="none"/>
              </w:tabs>
              <w:spacing w:lineRule="auto" w:line="240"/>
              <w:ind w:left="0" w:right="0" w:hanging="0"/>
              <w:rPr/>
            </w:pPr>
            <w:r>
              <w:rPr>
                <w:sz w:val="23"/>
                <w:szCs w:val="23"/>
              </w:rPr>
              <w:t>Исполнитель принимает на себя обязанности по сбору и утилизации отходов, образовавшихся при оказании услуг.</w:t>
            </w:r>
          </w:p>
        </w:tc>
      </w:tr>
      <w:tr>
        <w:trPr/>
        <w:tc>
          <w:tcPr>
            <w:tcW w:w="399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insideH w:val="single" w:sz="4" w:space="0" w:color="000001"/>
            </w:tcBorders>
            <w:shd w:color="auto" w:fill="FFFFFF" w:val="clear"/>
            <w:tcMar>
              <w:left w:w="0" w:type="dxa"/>
            </w:tcMar>
            <w:vAlign w:val="center"/>
          </w:tcPr>
          <w:p>
            <w:pPr>
              <w:pStyle w:val="NormalWeb"/>
              <w:snapToGrid w:val="false"/>
              <w:spacing w:lineRule="auto" w:line="240" w:before="0" w:after="0"/>
              <w:jc w:val="center"/>
              <w:rPr/>
            </w:pPr>
            <w:r>
              <w:rPr>
                <w:rFonts w:cs="Times New Roman" w:ascii="Times New Roman" w:hAnsi="Times New Roman"/>
                <w:sz w:val="23"/>
                <w:szCs w:val="23"/>
              </w:rPr>
              <w:t>16</w:t>
            </w:r>
          </w:p>
        </w:tc>
        <w:tc>
          <w:tcPr>
            <w:tcW w:w="2490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insideH w:val="single" w:sz="4" w:space="0" w:color="000001"/>
            </w:tcBorders>
            <w:shd w:color="auto" w:fill="FFFFFF" w:val="clear"/>
            <w:tcMar>
              <w:left w:w="0" w:type="dxa"/>
            </w:tcMar>
            <w:vAlign w:val="center"/>
          </w:tcPr>
          <w:p>
            <w:pPr>
              <w:pStyle w:val="NormalWeb"/>
              <w:snapToGrid w:val="false"/>
              <w:spacing w:lineRule="auto" w:line="240" w:before="0" w:after="0"/>
              <w:rPr/>
            </w:pPr>
            <w:r>
              <w:rPr>
                <w:rFonts w:cs="Times New Roman" w:ascii="Times New Roman" w:hAnsi="Times New Roman"/>
                <w:sz w:val="23"/>
                <w:szCs w:val="23"/>
              </w:rPr>
              <w:t>Требования к составу и содержанию документов, передаваемых Исполнителем Заказчику</w:t>
            </w:r>
          </w:p>
        </w:tc>
        <w:tc>
          <w:tcPr>
            <w:tcW w:w="6411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  <w:insideH w:val="single" w:sz="4" w:space="0" w:color="000001"/>
              <w:insideV w:val="single" w:sz="4" w:space="0" w:color="000001"/>
            </w:tcBorders>
            <w:shd w:color="auto" w:fill="FFFFFF" w:val="clear"/>
            <w:tcMar>
              <w:left w:w="0" w:type="dxa"/>
            </w:tcMar>
            <w:vAlign w:val="center"/>
          </w:tcPr>
          <w:p>
            <w:pPr>
              <w:pStyle w:val="NormalWeb"/>
              <w:snapToGrid w:val="false"/>
              <w:spacing w:lineRule="auto" w:line="240" w:before="0" w:after="0"/>
              <w:rPr/>
            </w:pPr>
            <w:r>
              <w:rPr>
                <w:rFonts w:eastAsia="Arial" w:cs="Times New Roman" w:ascii="Times New Roman" w:hAnsi="Times New Roman"/>
                <w:sz w:val="23"/>
                <w:szCs w:val="23"/>
              </w:rPr>
              <w:t>1. Счет на оплату;</w:t>
            </w:r>
          </w:p>
          <w:p>
            <w:pPr>
              <w:pStyle w:val="NormalWeb"/>
              <w:snapToGrid w:val="false"/>
              <w:spacing w:lineRule="auto" w:line="240" w:before="0" w:after="0"/>
              <w:rPr/>
            </w:pPr>
            <w:r>
              <w:rPr>
                <w:rFonts w:eastAsia="Arial" w:cs="Times New Roman" w:ascii="Times New Roman" w:hAnsi="Times New Roman"/>
                <w:sz w:val="23"/>
                <w:szCs w:val="23"/>
              </w:rPr>
              <w:t>2. Акт выполненных работ;</w:t>
            </w:r>
          </w:p>
          <w:p>
            <w:pPr>
              <w:pStyle w:val="NormalWeb"/>
              <w:snapToGrid w:val="false"/>
              <w:spacing w:lineRule="auto" w:line="240" w:before="0" w:after="0"/>
              <w:rPr/>
            </w:pPr>
            <w:r>
              <w:rPr>
                <w:rFonts w:eastAsia="Arial" w:cs="Times New Roman" w:ascii="Times New Roman" w:hAnsi="Times New Roman"/>
                <w:sz w:val="23"/>
                <w:szCs w:val="23"/>
              </w:rPr>
              <w:t>3. Счет-фактура.</w:t>
            </w:r>
            <w:r>
              <w:rPr>
                <w:rFonts w:cs="Times New Roman" w:ascii="Times New Roman" w:hAnsi="Times New Roman"/>
                <w:sz w:val="23"/>
                <w:szCs w:val="23"/>
              </w:rPr>
              <w:t xml:space="preserve">                  </w:t>
            </w:r>
          </w:p>
        </w:tc>
      </w:tr>
      <w:tr>
        <w:trPr/>
        <w:tc>
          <w:tcPr>
            <w:tcW w:w="399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insideH w:val="single" w:sz="4" w:space="0" w:color="000001"/>
            </w:tcBorders>
            <w:shd w:color="auto" w:fill="CCCCCC" w:val="clear"/>
            <w:tcMar>
              <w:left w:w="0" w:type="dxa"/>
            </w:tcMar>
            <w:vAlign w:val="center"/>
          </w:tcPr>
          <w:p>
            <w:pPr>
              <w:pStyle w:val="NormalWeb"/>
              <w:snapToGrid w:val="false"/>
              <w:spacing w:lineRule="auto" w:line="240" w:before="0" w:after="0"/>
              <w:jc w:val="center"/>
              <w:rPr/>
            </w:pPr>
            <w:r>
              <w:rPr>
                <w:rFonts w:cs="Times New Roman" w:ascii="Times New Roman" w:hAnsi="Times New Roman"/>
                <w:sz w:val="23"/>
                <w:szCs w:val="23"/>
              </w:rPr>
              <w:t>17</w:t>
            </w:r>
          </w:p>
        </w:tc>
        <w:tc>
          <w:tcPr>
            <w:tcW w:w="2490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insideH w:val="single" w:sz="4" w:space="0" w:color="000001"/>
            </w:tcBorders>
            <w:shd w:color="auto" w:fill="CCCCCC" w:val="clear"/>
            <w:tcMar>
              <w:left w:w="0" w:type="dxa"/>
            </w:tcMar>
            <w:vAlign w:val="center"/>
          </w:tcPr>
          <w:p>
            <w:pPr>
              <w:pStyle w:val="NormalWeb"/>
              <w:snapToGrid w:val="false"/>
              <w:spacing w:lineRule="auto" w:line="240" w:before="0" w:after="0"/>
              <w:rPr/>
            </w:pPr>
            <w:r>
              <w:rPr>
                <w:rFonts w:cs="Times New Roman" w:ascii="Times New Roman" w:hAnsi="Times New Roman"/>
                <w:sz w:val="23"/>
                <w:szCs w:val="23"/>
              </w:rPr>
              <w:t>Требования по количеству экземпляров документации, передаваемой Заказчику</w:t>
            </w:r>
          </w:p>
        </w:tc>
        <w:tc>
          <w:tcPr>
            <w:tcW w:w="6411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  <w:insideH w:val="single" w:sz="4" w:space="0" w:color="000001"/>
              <w:insideV w:val="single" w:sz="4" w:space="0" w:color="000001"/>
            </w:tcBorders>
            <w:shd w:color="auto" w:fill="CCCCCC" w:val="clear"/>
            <w:tcMar>
              <w:left w:w="0" w:type="dxa"/>
            </w:tcMar>
            <w:vAlign w:val="center"/>
          </w:tcPr>
          <w:p>
            <w:pPr>
              <w:pStyle w:val="NormalWeb"/>
              <w:snapToGrid w:val="false"/>
              <w:spacing w:lineRule="auto" w:line="240" w:before="0" w:after="0"/>
              <w:rPr/>
            </w:pPr>
            <w:r>
              <w:rPr>
                <w:rFonts w:cs="Times New Roman" w:ascii="Times New Roman" w:hAnsi="Times New Roman"/>
                <w:sz w:val="23"/>
                <w:szCs w:val="23"/>
              </w:rPr>
              <w:t>Один экземпляр.</w:t>
            </w:r>
          </w:p>
        </w:tc>
      </w:tr>
      <w:tr>
        <w:trPr/>
        <w:tc>
          <w:tcPr>
            <w:tcW w:w="399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insideH w:val="single" w:sz="4" w:space="0" w:color="000001"/>
            </w:tcBorders>
            <w:shd w:color="auto" w:fill="FFFFFF" w:val="clear"/>
            <w:tcMar>
              <w:left w:w="0" w:type="dxa"/>
            </w:tcMar>
            <w:vAlign w:val="center"/>
          </w:tcPr>
          <w:p>
            <w:pPr>
              <w:pStyle w:val="NormalWeb"/>
              <w:snapToGrid w:val="false"/>
              <w:spacing w:lineRule="auto" w:line="240" w:before="0" w:after="0"/>
              <w:jc w:val="center"/>
              <w:rPr/>
            </w:pPr>
            <w:r>
              <w:rPr>
                <w:rFonts w:cs="Times New Roman" w:ascii="Times New Roman" w:hAnsi="Times New Roman"/>
                <w:sz w:val="23"/>
                <w:szCs w:val="23"/>
              </w:rPr>
              <w:t>18</w:t>
            </w:r>
          </w:p>
        </w:tc>
        <w:tc>
          <w:tcPr>
            <w:tcW w:w="2490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insideH w:val="single" w:sz="4" w:space="0" w:color="000001"/>
            </w:tcBorders>
            <w:shd w:color="auto" w:fill="FFFFFF" w:val="clear"/>
            <w:tcMar>
              <w:left w:w="0" w:type="dxa"/>
            </w:tcMar>
            <w:vAlign w:val="center"/>
          </w:tcPr>
          <w:p>
            <w:pPr>
              <w:pStyle w:val="NormalWeb"/>
              <w:snapToGrid w:val="false"/>
              <w:spacing w:lineRule="auto" w:line="240" w:before="0" w:after="0"/>
              <w:rPr/>
            </w:pPr>
            <w:r>
              <w:rPr>
                <w:rFonts w:cs="Times New Roman" w:ascii="Times New Roman" w:hAnsi="Times New Roman"/>
                <w:sz w:val="23"/>
                <w:szCs w:val="23"/>
              </w:rPr>
              <w:t xml:space="preserve">Дополнительные требования и особые условия </w:t>
            </w:r>
          </w:p>
        </w:tc>
        <w:tc>
          <w:tcPr>
            <w:tcW w:w="6411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  <w:insideH w:val="single" w:sz="4" w:space="0" w:color="000001"/>
              <w:insideV w:val="single" w:sz="4" w:space="0" w:color="000001"/>
            </w:tcBorders>
            <w:shd w:color="auto" w:fill="FFFFFF" w:val="clear"/>
            <w:tcMar>
              <w:left w:w="0" w:type="dxa"/>
            </w:tcMar>
            <w:vAlign w:val="center"/>
          </w:tcPr>
          <w:p>
            <w:pPr>
              <w:pStyle w:val="Normal"/>
              <w:widowControl w:val="false"/>
              <w:tabs>
                <w:tab w:val="left" w:pos="5665" w:leader="none"/>
              </w:tabs>
              <w:spacing w:lineRule="auto" w:line="240" w:before="0" w:after="0"/>
              <w:jc w:val="both"/>
              <w:rPr/>
            </w:pPr>
            <w:r>
              <w:rPr>
                <w:rFonts w:cs="Times New Roman" w:ascii="Times New Roman" w:hAnsi="Times New Roman"/>
                <w:sz w:val="23"/>
                <w:szCs w:val="23"/>
              </w:rPr>
              <w:t>1.Срок предоставления Гарантии на выполненные работы и изготовленные наклейки, после подписания акта выполненных работ, должен составлять не менее 6 месяцев.</w:t>
            </w:r>
          </w:p>
          <w:p>
            <w:pPr>
              <w:pStyle w:val="Normal"/>
              <w:widowControl w:val="false"/>
              <w:tabs>
                <w:tab w:val="left" w:pos="5665" w:leader="none"/>
              </w:tabs>
              <w:spacing w:lineRule="auto" w:line="240" w:before="0" w:after="0"/>
              <w:jc w:val="both"/>
              <w:rPr/>
            </w:pPr>
            <w:r>
              <w:rPr>
                <w:rFonts w:cs="Times New Roman" w:ascii="Times New Roman" w:hAnsi="Times New Roman"/>
                <w:sz w:val="23"/>
                <w:szCs w:val="23"/>
              </w:rPr>
              <w:t>2.Недостатки выполненных работ и изготовленных наклеек Исполнителя, проявившиеся в гарантийный период, подлежат устранению силами и средствами Исполнителя, в первоочередном порядке, в течение не более десяти дней со дня обнаружения.</w:t>
            </w:r>
          </w:p>
        </w:tc>
      </w:tr>
      <w:tr>
        <w:trPr/>
        <w:tc>
          <w:tcPr>
            <w:tcW w:w="9300" w:type="dxa"/>
            <w:gridSpan w:val="3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  <w:insideH w:val="single" w:sz="4" w:space="0" w:color="000001"/>
              <w:insideV w:val="single" w:sz="4" w:space="0" w:color="000001"/>
            </w:tcBorders>
            <w:shd w:color="auto" w:fill="D2D02B" w:val="clear"/>
            <w:tcMar>
              <w:left w:w="0" w:type="dxa"/>
            </w:tcMar>
            <w:vAlign w:val="center"/>
          </w:tcPr>
          <w:p>
            <w:pPr>
              <w:pStyle w:val="Normal"/>
              <w:snapToGrid w:val="false"/>
              <w:spacing w:lineRule="auto" w:line="240" w:before="0" w:after="0"/>
              <w:ind w:firstLine="397"/>
              <w:jc w:val="center"/>
              <w:rPr/>
            </w:pPr>
            <w:r>
              <w:rPr>
                <w:rFonts w:cs="Times New Roman" w:ascii="Times New Roman" w:hAnsi="Times New Roman"/>
                <w:b/>
                <w:bCs/>
                <w:iCs/>
                <w:sz w:val="23"/>
                <w:szCs w:val="23"/>
              </w:rPr>
              <w:t>Характеристики изготавливаемых наклеек</w:t>
            </w:r>
            <w:r>
              <w:rPr>
                <w:rFonts w:cs="Times New Roman" w:ascii="Times New Roman" w:hAnsi="Times New Roman"/>
                <w:b/>
                <w:bCs/>
                <w:sz w:val="23"/>
                <w:szCs w:val="23"/>
              </w:rPr>
              <w:t>:</w:t>
            </w:r>
          </w:p>
        </w:tc>
      </w:tr>
      <w:tr>
        <w:trPr/>
        <w:tc>
          <w:tcPr>
            <w:tcW w:w="399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insideH w:val="single" w:sz="4" w:space="0" w:color="000001"/>
            </w:tcBorders>
            <w:shd w:color="auto" w:fill="CCCCCC" w:val="clear"/>
            <w:tcMar>
              <w:left w:w="0" w:type="dxa"/>
            </w:tcMar>
            <w:vAlign w:val="center"/>
          </w:tcPr>
          <w:p>
            <w:pPr>
              <w:pStyle w:val="NormalWeb"/>
              <w:snapToGrid w:val="false"/>
              <w:spacing w:lineRule="auto" w:line="240" w:before="0" w:after="0"/>
              <w:jc w:val="center"/>
              <w:rPr/>
            </w:pPr>
            <w:r>
              <w:rPr>
                <w:rFonts w:cs="Times New Roman" w:ascii="Times New Roman" w:hAnsi="Times New Roman"/>
                <w:sz w:val="23"/>
                <w:szCs w:val="23"/>
              </w:rPr>
              <w:t>19</w:t>
            </w:r>
          </w:p>
        </w:tc>
        <w:tc>
          <w:tcPr>
            <w:tcW w:w="2490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insideH w:val="single" w:sz="4" w:space="0" w:color="000001"/>
            </w:tcBorders>
            <w:shd w:color="auto" w:fill="CCCCCC" w:val="clear"/>
            <w:tcMar>
              <w:left w:w="0" w:type="dxa"/>
            </w:tcMar>
            <w:vAlign w:val="center"/>
          </w:tcPr>
          <w:p>
            <w:pPr>
              <w:pStyle w:val="Style19"/>
              <w:spacing w:lineRule="auto" w:line="240" w:before="0" w:after="0"/>
              <w:ind w:left="113" w:hanging="0"/>
              <w:rPr/>
            </w:pPr>
            <w:r>
              <w:rPr>
                <w:rFonts w:cs="Times New Roman" w:ascii="Times New Roman" w:hAnsi="Times New Roman"/>
                <w:color w:val="222222"/>
                <w:sz w:val="23"/>
                <w:szCs w:val="23"/>
              </w:rPr>
              <w:t>Наименование</w:t>
            </w:r>
          </w:p>
        </w:tc>
        <w:tc>
          <w:tcPr>
            <w:tcW w:w="6411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  <w:insideH w:val="single" w:sz="4" w:space="0" w:color="000001"/>
              <w:insideV w:val="single" w:sz="4" w:space="0" w:color="000001"/>
            </w:tcBorders>
            <w:shd w:color="auto" w:fill="CCCCCC" w:val="clear"/>
            <w:tcMar>
              <w:left w:w="0" w:type="dxa"/>
            </w:tcMar>
            <w:vAlign w:val="center"/>
          </w:tcPr>
          <w:p>
            <w:pPr>
              <w:pStyle w:val="Style19"/>
              <w:spacing w:lineRule="auto" w:line="240" w:before="0" w:after="0"/>
              <w:rPr/>
            </w:pPr>
            <w:r>
              <w:rPr>
                <w:rFonts w:cs="Times New Roman" w:ascii="Times New Roman" w:hAnsi="Times New Roman"/>
                <w:color w:val="222222"/>
                <w:sz w:val="23"/>
                <w:szCs w:val="23"/>
                <w:lang w:val="en-US"/>
              </w:rPr>
              <w:t xml:space="preserve">ORACAL </w:t>
            </w:r>
            <w:r>
              <w:rPr>
                <w:rFonts w:cs="Times New Roman" w:ascii="Times New Roman" w:hAnsi="Times New Roman"/>
                <w:color w:val="222222"/>
                <w:sz w:val="23"/>
                <w:szCs w:val="23"/>
              </w:rPr>
              <w:t>3640</w:t>
            </w:r>
          </w:p>
        </w:tc>
      </w:tr>
      <w:tr>
        <w:trPr/>
        <w:tc>
          <w:tcPr>
            <w:tcW w:w="399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insideH w:val="single" w:sz="4" w:space="0" w:color="000001"/>
            </w:tcBorders>
            <w:shd w:color="auto" w:fill="FFFFFF" w:val="clear"/>
            <w:tcMar>
              <w:left w:w="0" w:type="dxa"/>
            </w:tcMar>
            <w:vAlign w:val="center"/>
          </w:tcPr>
          <w:p>
            <w:pPr>
              <w:pStyle w:val="NormalWeb"/>
              <w:snapToGrid w:val="false"/>
              <w:spacing w:lineRule="auto" w:line="240" w:before="0" w:after="0"/>
              <w:jc w:val="center"/>
              <w:rPr/>
            </w:pPr>
            <w:r>
              <w:rPr>
                <w:rFonts w:cs="Times New Roman" w:ascii="Times New Roman" w:hAnsi="Times New Roman"/>
                <w:sz w:val="23"/>
                <w:szCs w:val="23"/>
              </w:rPr>
              <w:t>20</w:t>
            </w:r>
          </w:p>
        </w:tc>
        <w:tc>
          <w:tcPr>
            <w:tcW w:w="2490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insideH w:val="single" w:sz="4" w:space="0" w:color="000001"/>
            </w:tcBorders>
            <w:shd w:color="auto" w:fill="FFFFFF" w:val="clear"/>
            <w:tcMar>
              <w:left w:w="0" w:type="dxa"/>
            </w:tcMar>
            <w:vAlign w:val="center"/>
          </w:tcPr>
          <w:p>
            <w:pPr>
              <w:pStyle w:val="Style19"/>
              <w:spacing w:lineRule="auto" w:line="240" w:before="0" w:after="0"/>
              <w:ind w:left="57" w:hanging="0"/>
              <w:rPr/>
            </w:pPr>
            <w:r>
              <w:rPr>
                <w:rFonts w:cs="Times New Roman" w:ascii="Times New Roman" w:hAnsi="Times New Roman"/>
                <w:color w:val="222222"/>
                <w:sz w:val="23"/>
                <w:szCs w:val="23"/>
              </w:rPr>
              <w:t>Вид пленки</w:t>
            </w:r>
          </w:p>
        </w:tc>
        <w:tc>
          <w:tcPr>
            <w:tcW w:w="6411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  <w:insideH w:val="single" w:sz="4" w:space="0" w:color="000001"/>
              <w:insideV w:val="single" w:sz="4" w:space="0" w:color="000001"/>
            </w:tcBorders>
            <w:shd w:color="auto" w:fill="FFFFFF" w:val="clear"/>
            <w:tcMar>
              <w:left w:w="0" w:type="dxa"/>
            </w:tcMar>
            <w:vAlign w:val="center"/>
          </w:tcPr>
          <w:p>
            <w:pPr>
              <w:pStyle w:val="Style19"/>
              <w:spacing w:lineRule="auto" w:line="240" w:before="0" w:after="0"/>
              <w:rPr/>
            </w:pPr>
            <w:r>
              <w:rPr>
                <w:rFonts w:cs="Times New Roman" w:ascii="Times New Roman" w:hAnsi="Times New Roman"/>
                <w:color w:val="222222"/>
                <w:sz w:val="23"/>
                <w:szCs w:val="23"/>
              </w:rPr>
              <w:t xml:space="preserve">Мягкая пленка ПВХ для сольвентной печати с постоянным клеем и подложкой </w:t>
            </w:r>
          </w:p>
        </w:tc>
      </w:tr>
      <w:tr>
        <w:trPr/>
        <w:tc>
          <w:tcPr>
            <w:tcW w:w="399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insideH w:val="single" w:sz="4" w:space="0" w:color="000001"/>
            </w:tcBorders>
            <w:shd w:color="auto" w:fill="D3D3D3" w:val="clear"/>
            <w:tcMar>
              <w:left w:w="0" w:type="dxa"/>
            </w:tcMar>
            <w:vAlign w:val="center"/>
          </w:tcPr>
          <w:p>
            <w:pPr>
              <w:pStyle w:val="NormalWeb"/>
              <w:snapToGrid w:val="false"/>
              <w:spacing w:lineRule="auto" w:line="240" w:before="0" w:after="0"/>
              <w:jc w:val="center"/>
              <w:rPr/>
            </w:pPr>
            <w:r>
              <w:rPr>
                <w:rFonts w:cs="Times New Roman" w:ascii="Times New Roman" w:hAnsi="Times New Roman"/>
                <w:sz w:val="23"/>
                <w:szCs w:val="23"/>
              </w:rPr>
              <w:t>21</w:t>
            </w:r>
          </w:p>
        </w:tc>
        <w:tc>
          <w:tcPr>
            <w:tcW w:w="2490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insideH w:val="single" w:sz="4" w:space="0" w:color="000001"/>
            </w:tcBorders>
            <w:shd w:color="auto" w:fill="D3D3D3" w:val="clear"/>
            <w:tcMar>
              <w:left w:w="0" w:type="dxa"/>
            </w:tcMar>
            <w:vAlign w:val="center"/>
          </w:tcPr>
          <w:p>
            <w:pPr>
              <w:pStyle w:val="Style19"/>
              <w:spacing w:lineRule="auto" w:line="240" w:before="0" w:after="0"/>
              <w:rPr/>
            </w:pPr>
            <w:r>
              <w:rPr>
                <w:rFonts w:cs="Times New Roman" w:ascii="Times New Roman" w:hAnsi="Times New Roman"/>
                <w:sz w:val="23"/>
                <w:szCs w:val="23"/>
              </w:rPr>
              <w:t>Применяемость</w:t>
            </w:r>
          </w:p>
        </w:tc>
        <w:tc>
          <w:tcPr>
            <w:tcW w:w="6411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  <w:insideH w:val="single" w:sz="4" w:space="0" w:color="000001"/>
              <w:insideV w:val="single" w:sz="4" w:space="0" w:color="000001"/>
            </w:tcBorders>
            <w:shd w:color="auto" w:fill="D3D3D3" w:val="clear"/>
            <w:tcMar>
              <w:left w:w="0" w:type="dxa"/>
            </w:tcMar>
            <w:vAlign w:val="center"/>
          </w:tcPr>
          <w:p>
            <w:pPr>
              <w:pStyle w:val="Style19"/>
              <w:spacing w:lineRule="auto" w:line="240" w:before="0" w:after="0"/>
              <w:rPr/>
            </w:pPr>
            <w:r>
              <w:rPr>
                <w:rFonts w:cs="Times New Roman" w:ascii="Times New Roman" w:hAnsi="Times New Roman"/>
                <w:color w:val="222222"/>
                <w:sz w:val="23"/>
                <w:szCs w:val="23"/>
              </w:rPr>
              <w:t xml:space="preserve">Для краткосрочного и среднесрочного наружного применения </w:t>
            </w:r>
          </w:p>
        </w:tc>
      </w:tr>
      <w:tr>
        <w:trPr/>
        <w:tc>
          <w:tcPr>
            <w:tcW w:w="399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insideH w:val="single" w:sz="4" w:space="0" w:color="000001"/>
            </w:tcBorders>
            <w:shd w:color="auto" w:fill="FFFFFF" w:val="clear"/>
            <w:tcMar>
              <w:left w:w="0" w:type="dxa"/>
            </w:tcMar>
            <w:vAlign w:val="center"/>
          </w:tcPr>
          <w:p>
            <w:pPr>
              <w:pStyle w:val="NormalWeb"/>
              <w:snapToGrid w:val="false"/>
              <w:spacing w:lineRule="auto" w:line="240" w:before="0" w:after="0"/>
              <w:jc w:val="center"/>
              <w:rPr/>
            </w:pPr>
            <w:r>
              <w:rPr>
                <w:rFonts w:cs="Times New Roman" w:ascii="Times New Roman" w:hAnsi="Times New Roman"/>
                <w:sz w:val="23"/>
                <w:szCs w:val="23"/>
              </w:rPr>
              <w:t>22</w:t>
            </w:r>
          </w:p>
        </w:tc>
        <w:tc>
          <w:tcPr>
            <w:tcW w:w="2490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insideH w:val="single" w:sz="4" w:space="0" w:color="000001"/>
            </w:tcBorders>
            <w:shd w:color="auto" w:fill="FFFFFF" w:val="clear"/>
            <w:tcMar>
              <w:left w:w="0" w:type="dxa"/>
            </w:tcMar>
            <w:vAlign w:val="center"/>
          </w:tcPr>
          <w:p>
            <w:pPr>
              <w:pStyle w:val="Style19"/>
              <w:spacing w:lineRule="auto" w:line="240" w:before="0" w:after="0"/>
              <w:rPr/>
            </w:pPr>
            <w:r>
              <w:rPr>
                <w:rFonts w:cs="Times New Roman" w:ascii="Times New Roman" w:hAnsi="Times New Roman"/>
                <w:sz w:val="23"/>
                <w:szCs w:val="23"/>
              </w:rPr>
              <w:t>Цвет пленки</w:t>
            </w:r>
          </w:p>
        </w:tc>
        <w:tc>
          <w:tcPr>
            <w:tcW w:w="6411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  <w:insideH w:val="single" w:sz="4" w:space="0" w:color="000001"/>
              <w:insideV w:val="single" w:sz="4" w:space="0" w:color="000001"/>
            </w:tcBorders>
            <w:shd w:color="auto" w:fill="FFFFFF" w:val="clear"/>
            <w:tcMar>
              <w:left w:w="0" w:type="dxa"/>
            </w:tcMar>
            <w:vAlign w:val="center"/>
          </w:tcPr>
          <w:p>
            <w:pPr>
              <w:pStyle w:val="Style19"/>
              <w:spacing w:lineRule="auto" w:line="240" w:before="0" w:after="0"/>
              <w:rPr/>
            </w:pPr>
            <w:r>
              <w:rPr>
                <w:rFonts w:cs="Times New Roman" w:ascii="Times New Roman" w:hAnsi="Times New Roman"/>
                <w:color w:val="222222"/>
                <w:sz w:val="23"/>
                <w:szCs w:val="23"/>
              </w:rPr>
              <w:t>Белый</w:t>
            </w:r>
          </w:p>
        </w:tc>
      </w:tr>
      <w:tr>
        <w:trPr/>
        <w:tc>
          <w:tcPr>
            <w:tcW w:w="399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insideH w:val="single" w:sz="4" w:space="0" w:color="000001"/>
            </w:tcBorders>
            <w:shd w:color="auto" w:fill="D3D3D3" w:val="clear"/>
            <w:tcMar>
              <w:left w:w="0" w:type="dxa"/>
            </w:tcMar>
            <w:vAlign w:val="center"/>
          </w:tcPr>
          <w:p>
            <w:pPr>
              <w:pStyle w:val="NormalWeb"/>
              <w:snapToGrid w:val="false"/>
              <w:spacing w:lineRule="auto" w:line="240" w:before="0" w:after="0"/>
              <w:jc w:val="center"/>
              <w:rPr/>
            </w:pPr>
            <w:r>
              <w:rPr>
                <w:rFonts w:cs="Times New Roman" w:ascii="Times New Roman" w:hAnsi="Times New Roman"/>
                <w:sz w:val="23"/>
                <w:szCs w:val="23"/>
              </w:rPr>
              <w:t>23</w:t>
            </w:r>
          </w:p>
        </w:tc>
        <w:tc>
          <w:tcPr>
            <w:tcW w:w="2490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insideH w:val="single" w:sz="4" w:space="0" w:color="000001"/>
            </w:tcBorders>
            <w:shd w:color="auto" w:fill="D3D3D3" w:val="clear"/>
            <w:tcMar>
              <w:left w:w="0" w:type="dxa"/>
            </w:tcMar>
            <w:vAlign w:val="center"/>
          </w:tcPr>
          <w:p>
            <w:pPr>
              <w:pStyle w:val="Style19"/>
              <w:spacing w:lineRule="auto" w:line="240" w:before="0" w:after="0"/>
              <w:rPr/>
            </w:pPr>
            <w:r>
              <w:rPr>
                <w:rFonts w:cs="Times New Roman" w:ascii="Times New Roman" w:hAnsi="Times New Roman"/>
                <w:sz w:val="23"/>
                <w:szCs w:val="23"/>
              </w:rPr>
              <w:t>Тип поверхности пленки</w:t>
            </w:r>
          </w:p>
        </w:tc>
        <w:tc>
          <w:tcPr>
            <w:tcW w:w="6411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  <w:insideH w:val="single" w:sz="4" w:space="0" w:color="000001"/>
              <w:insideV w:val="single" w:sz="4" w:space="0" w:color="000001"/>
            </w:tcBorders>
            <w:shd w:color="auto" w:fill="D3D3D3" w:val="clear"/>
            <w:tcMar>
              <w:left w:w="0" w:type="dxa"/>
            </w:tcMar>
            <w:vAlign w:val="center"/>
          </w:tcPr>
          <w:p>
            <w:pPr>
              <w:pStyle w:val="Style19"/>
              <w:spacing w:lineRule="auto" w:line="240" w:before="0" w:after="0"/>
              <w:rPr/>
            </w:pPr>
            <w:r>
              <w:rPr>
                <w:rFonts w:cs="Times New Roman" w:ascii="Times New Roman" w:hAnsi="Times New Roman"/>
                <w:color w:val="222222"/>
                <w:sz w:val="23"/>
                <w:szCs w:val="23"/>
              </w:rPr>
              <w:t>Матовая</w:t>
            </w:r>
          </w:p>
        </w:tc>
      </w:tr>
      <w:tr>
        <w:trPr/>
        <w:tc>
          <w:tcPr>
            <w:tcW w:w="399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insideH w:val="single" w:sz="4" w:space="0" w:color="000001"/>
            </w:tcBorders>
            <w:shd w:color="auto" w:fill="FFFFFF" w:val="clear"/>
            <w:tcMar>
              <w:left w:w="0" w:type="dxa"/>
            </w:tcMar>
            <w:vAlign w:val="center"/>
          </w:tcPr>
          <w:p>
            <w:pPr>
              <w:pStyle w:val="NormalWeb"/>
              <w:snapToGrid w:val="false"/>
              <w:spacing w:lineRule="auto" w:line="240" w:before="0" w:after="0"/>
              <w:jc w:val="center"/>
              <w:rPr/>
            </w:pPr>
            <w:r>
              <w:rPr>
                <w:rFonts w:cs="Times New Roman" w:ascii="Times New Roman" w:hAnsi="Times New Roman"/>
                <w:sz w:val="23"/>
                <w:szCs w:val="23"/>
              </w:rPr>
              <w:t>24</w:t>
            </w:r>
          </w:p>
        </w:tc>
        <w:tc>
          <w:tcPr>
            <w:tcW w:w="2490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insideH w:val="single" w:sz="4" w:space="0" w:color="000001"/>
            </w:tcBorders>
            <w:shd w:color="auto" w:fill="FFFFFF" w:val="clear"/>
            <w:tcMar>
              <w:left w:w="0" w:type="dxa"/>
            </w:tcMar>
            <w:vAlign w:val="center"/>
          </w:tcPr>
          <w:p>
            <w:pPr>
              <w:pStyle w:val="Style19"/>
              <w:spacing w:lineRule="auto" w:line="240" w:before="0" w:after="0"/>
              <w:rPr/>
            </w:pPr>
            <w:r>
              <w:rPr>
                <w:rFonts w:cs="Times New Roman" w:ascii="Times New Roman" w:hAnsi="Times New Roman"/>
                <w:sz w:val="23"/>
                <w:szCs w:val="23"/>
              </w:rPr>
              <w:t xml:space="preserve">Подложка </w:t>
            </w:r>
          </w:p>
        </w:tc>
        <w:tc>
          <w:tcPr>
            <w:tcW w:w="6411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  <w:insideH w:val="single" w:sz="4" w:space="0" w:color="000001"/>
              <w:insideV w:val="single" w:sz="4" w:space="0" w:color="000001"/>
            </w:tcBorders>
            <w:shd w:color="auto" w:fill="FFFFFF" w:val="clear"/>
            <w:tcMar>
              <w:left w:w="0" w:type="dxa"/>
            </w:tcMar>
            <w:vAlign w:val="center"/>
          </w:tcPr>
          <w:p>
            <w:pPr>
              <w:pStyle w:val="Style19"/>
              <w:spacing w:lineRule="auto" w:line="240" w:before="0" w:after="0"/>
              <w:rPr/>
            </w:pPr>
            <w:r>
              <w:rPr>
                <w:rFonts w:cs="Times New Roman" w:ascii="Times New Roman" w:hAnsi="Times New Roman"/>
                <w:sz w:val="23"/>
                <w:szCs w:val="23"/>
              </w:rPr>
              <w:t xml:space="preserve">Силиконовый картон с нанесенным с одной стороны покрытием, массой не менее 137 г/м² </w:t>
            </w:r>
          </w:p>
        </w:tc>
      </w:tr>
      <w:tr>
        <w:trPr/>
        <w:tc>
          <w:tcPr>
            <w:tcW w:w="399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insideH w:val="single" w:sz="4" w:space="0" w:color="000001"/>
            </w:tcBorders>
            <w:shd w:color="auto" w:fill="D3D3D3" w:val="clear"/>
            <w:tcMar>
              <w:left w:w="0" w:type="dxa"/>
            </w:tcMar>
            <w:vAlign w:val="center"/>
          </w:tcPr>
          <w:p>
            <w:pPr>
              <w:pStyle w:val="NormalWeb"/>
              <w:snapToGrid w:val="false"/>
              <w:spacing w:lineRule="auto" w:line="240" w:before="0" w:after="0"/>
              <w:jc w:val="center"/>
              <w:rPr/>
            </w:pPr>
            <w:r>
              <w:rPr>
                <w:rFonts w:cs="Times New Roman" w:ascii="Times New Roman" w:hAnsi="Times New Roman"/>
                <w:sz w:val="23"/>
                <w:szCs w:val="23"/>
              </w:rPr>
              <w:t>25</w:t>
            </w:r>
          </w:p>
        </w:tc>
        <w:tc>
          <w:tcPr>
            <w:tcW w:w="2490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insideH w:val="single" w:sz="4" w:space="0" w:color="000001"/>
            </w:tcBorders>
            <w:shd w:color="auto" w:fill="D3D3D3" w:val="clear"/>
            <w:tcMar>
              <w:left w:w="0" w:type="dxa"/>
            </w:tcMar>
            <w:vAlign w:val="center"/>
          </w:tcPr>
          <w:p>
            <w:pPr>
              <w:pStyle w:val="Style19"/>
              <w:spacing w:lineRule="auto" w:line="240" w:before="0" w:after="0"/>
              <w:rPr/>
            </w:pPr>
            <w:r>
              <w:rPr>
                <w:rFonts w:cs="Times New Roman" w:ascii="Times New Roman" w:hAnsi="Times New Roman"/>
                <w:color w:val="121212"/>
                <w:sz w:val="23"/>
                <w:szCs w:val="23"/>
              </w:rPr>
              <w:t>Клей</w:t>
            </w:r>
            <w:r>
              <w:rPr>
                <w:rFonts w:cs="Times New Roman" w:ascii="Times New Roman" w:hAnsi="Times New Roman"/>
                <w:color w:val="222222"/>
                <w:sz w:val="23"/>
                <w:szCs w:val="23"/>
              </w:rPr>
              <w:t xml:space="preserve"> </w:t>
            </w:r>
          </w:p>
        </w:tc>
        <w:tc>
          <w:tcPr>
            <w:tcW w:w="6411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  <w:insideH w:val="single" w:sz="4" w:space="0" w:color="000001"/>
              <w:insideV w:val="single" w:sz="4" w:space="0" w:color="000001"/>
            </w:tcBorders>
            <w:shd w:color="auto" w:fill="D3D3D3" w:val="clear"/>
            <w:tcMar>
              <w:left w:w="0" w:type="dxa"/>
            </w:tcMar>
            <w:vAlign w:val="center"/>
          </w:tcPr>
          <w:p>
            <w:pPr>
              <w:pStyle w:val="Style19"/>
              <w:spacing w:lineRule="auto" w:line="240" w:before="0" w:after="0"/>
              <w:rPr/>
            </w:pPr>
            <w:r>
              <w:rPr>
                <w:rFonts w:cs="Times New Roman" w:ascii="Times New Roman" w:hAnsi="Times New Roman"/>
                <w:color w:val="121212"/>
                <w:sz w:val="23"/>
                <w:szCs w:val="23"/>
              </w:rPr>
              <w:t xml:space="preserve">Полиакрилатный клей на основе растворителя, обеспечивающий постоянное прилипание, прозрачный </w:t>
            </w:r>
          </w:p>
        </w:tc>
      </w:tr>
      <w:tr>
        <w:trPr/>
        <w:tc>
          <w:tcPr>
            <w:tcW w:w="399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insideH w:val="single" w:sz="4" w:space="0" w:color="000001"/>
            </w:tcBorders>
            <w:shd w:color="auto" w:fill="FFFFFF" w:val="clear"/>
            <w:tcMar>
              <w:left w:w="0" w:type="dxa"/>
            </w:tcMar>
            <w:vAlign w:val="center"/>
          </w:tcPr>
          <w:p>
            <w:pPr>
              <w:pStyle w:val="NormalWeb"/>
              <w:snapToGrid w:val="false"/>
              <w:spacing w:lineRule="auto" w:line="240" w:before="0" w:after="0"/>
              <w:jc w:val="center"/>
              <w:rPr/>
            </w:pPr>
            <w:r>
              <w:rPr>
                <w:rFonts w:cs="Times New Roman" w:ascii="Times New Roman" w:hAnsi="Times New Roman"/>
                <w:sz w:val="23"/>
                <w:szCs w:val="23"/>
              </w:rPr>
              <w:t>26</w:t>
            </w:r>
          </w:p>
        </w:tc>
        <w:tc>
          <w:tcPr>
            <w:tcW w:w="2490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insideH w:val="single" w:sz="4" w:space="0" w:color="000001"/>
            </w:tcBorders>
            <w:shd w:color="auto" w:fill="FFFFFF" w:val="clear"/>
            <w:tcMar>
              <w:left w:w="0" w:type="dxa"/>
            </w:tcMar>
            <w:vAlign w:val="center"/>
          </w:tcPr>
          <w:p>
            <w:pPr>
              <w:pStyle w:val="Style19"/>
              <w:spacing w:lineRule="auto" w:line="240" w:before="0" w:after="0"/>
              <w:rPr/>
            </w:pPr>
            <w:r>
              <w:rPr>
                <w:rFonts w:cs="Times New Roman" w:ascii="Times New Roman" w:hAnsi="Times New Roman"/>
                <w:sz w:val="23"/>
                <w:szCs w:val="23"/>
              </w:rPr>
              <w:t xml:space="preserve">Толщина (без защитной бумаги и клея) </w:t>
            </w:r>
          </w:p>
        </w:tc>
        <w:tc>
          <w:tcPr>
            <w:tcW w:w="6411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  <w:insideH w:val="single" w:sz="4" w:space="0" w:color="000001"/>
              <w:insideV w:val="single" w:sz="4" w:space="0" w:color="000001"/>
            </w:tcBorders>
            <w:shd w:color="auto" w:fill="FFFFFF" w:val="clear"/>
            <w:tcMar>
              <w:left w:w="0" w:type="dxa"/>
            </w:tcMar>
            <w:vAlign w:val="center"/>
          </w:tcPr>
          <w:p>
            <w:pPr>
              <w:pStyle w:val="Style19"/>
              <w:spacing w:lineRule="auto" w:line="240" w:before="0" w:after="0"/>
              <w:rPr/>
            </w:pPr>
            <w:r>
              <w:rPr>
                <w:rFonts w:cs="Times New Roman" w:ascii="Times New Roman" w:hAnsi="Times New Roman"/>
                <w:sz w:val="23"/>
                <w:szCs w:val="23"/>
              </w:rPr>
              <w:t xml:space="preserve">Не менее 0,080 мм </w:t>
            </w:r>
          </w:p>
        </w:tc>
      </w:tr>
      <w:tr>
        <w:trPr/>
        <w:tc>
          <w:tcPr>
            <w:tcW w:w="399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insideH w:val="single" w:sz="4" w:space="0" w:color="000001"/>
            </w:tcBorders>
            <w:shd w:color="auto" w:fill="C0C0C0" w:val="clear"/>
            <w:tcMar>
              <w:left w:w="0" w:type="dxa"/>
            </w:tcMar>
            <w:vAlign w:val="center"/>
          </w:tcPr>
          <w:p>
            <w:pPr>
              <w:pStyle w:val="NormalWeb"/>
              <w:snapToGrid w:val="false"/>
              <w:spacing w:lineRule="auto" w:line="240" w:before="0" w:after="0"/>
              <w:jc w:val="center"/>
              <w:rPr/>
            </w:pPr>
            <w:r>
              <w:rPr>
                <w:rFonts w:cs="Times New Roman" w:ascii="Times New Roman" w:hAnsi="Times New Roman"/>
                <w:sz w:val="23"/>
                <w:szCs w:val="23"/>
              </w:rPr>
              <w:t>27</w:t>
            </w:r>
          </w:p>
        </w:tc>
        <w:tc>
          <w:tcPr>
            <w:tcW w:w="2490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insideH w:val="single" w:sz="4" w:space="0" w:color="000001"/>
            </w:tcBorders>
            <w:shd w:color="auto" w:fill="C0C0C0" w:val="clear"/>
            <w:tcMar>
              <w:left w:w="0" w:type="dxa"/>
            </w:tcMar>
            <w:vAlign w:val="center"/>
          </w:tcPr>
          <w:p>
            <w:pPr>
              <w:pStyle w:val="Style19"/>
              <w:spacing w:lineRule="auto" w:line="240" w:before="0" w:after="0"/>
              <w:rPr/>
            </w:pPr>
            <w:r>
              <w:rPr>
                <w:rFonts w:cs="Times New Roman" w:ascii="Times New Roman" w:hAnsi="Times New Roman"/>
                <w:sz w:val="23"/>
                <w:szCs w:val="23"/>
              </w:rPr>
              <w:t xml:space="preserve">Формоустойчивость </w:t>
            </w:r>
          </w:p>
          <w:p>
            <w:pPr>
              <w:pStyle w:val="Style19"/>
              <w:spacing w:lineRule="auto" w:line="240" w:before="0" w:after="0"/>
              <w:rPr/>
            </w:pPr>
            <w:r>
              <w:rPr>
                <w:rFonts w:cs="Times New Roman" w:ascii="Times New Roman" w:hAnsi="Times New Roman"/>
                <w:sz w:val="23"/>
                <w:szCs w:val="23"/>
              </w:rPr>
              <w:t xml:space="preserve">(FINAT TM 14) </w:t>
            </w:r>
          </w:p>
        </w:tc>
        <w:tc>
          <w:tcPr>
            <w:tcW w:w="6411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  <w:insideH w:val="single" w:sz="4" w:space="0" w:color="000001"/>
              <w:insideV w:val="single" w:sz="4" w:space="0" w:color="000001"/>
            </w:tcBorders>
            <w:shd w:color="auto" w:fill="C0C0C0" w:val="clear"/>
            <w:tcMar>
              <w:left w:w="0" w:type="dxa"/>
            </w:tcMar>
            <w:vAlign w:val="center"/>
          </w:tcPr>
          <w:p>
            <w:pPr>
              <w:pStyle w:val="Style19"/>
              <w:spacing w:lineRule="auto" w:line="240" w:before="0" w:after="0"/>
              <w:rPr/>
            </w:pPr>
            <w:r>
              <w:rPr>
                <w:rFonts w:cs="Times New Roman" w:ascii="Times New Roman" w:hAnsi="Times New Roman"/>
                <w:sz w:val="23"/>
                <w:szCs w:val="23"/>
              </w:rPr>
              <w:t xml:space="preserve">При наклеивании на сталь в поперечном направлении не наблюдается никакой поддающейся измерению усадки, в продольном направлении – максимум 0,4 мм </w:t>
            </w:r>
          </w:p>
        </w:tc>
      </w:tr>
      <w:tr>
        <w:trPr/>
        <w:tc>
          <w:tcPr>
            <w:tcW w:w="399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insideH w:val="single" w:sz="4" w:space="0" w:color="000001"/>
            </w:tcBorders>
            <w:shd w:color="auto" w:fill="FFFFFF" w:val="clear"/>
            <w:tcMar>
              <w:left w:w="0" w:type="dxa"/>
            </w:tcMar>
            <w:vAlign w:val="center"/>
          </w:tcPr>
          <w:p>
            <w:pPr>
              <w:pStyle w:val="NormalWeb"/>
              <w:snapToGrid w:val="false"/>
              <w:spacing w:lineRule="auto" w:line="240" w:before="0" w:after="0"/>
              <w:jc w:val="center"/>
              <w:rPr/>
            </w:pPr>
            <w:r>
              <w:rPr>
                <w:rFonts w:cs="Times New Roman" w:ascii="Times New Roman" w:hAnsi="Times New Roman"/>
                <w:sz w:val="23"/>
                <w:szCs w:val="23"/>
              </w:rPr>
              <w:t>28</w:t>
            </w:r>
          </w:p>
        </w:tc>
        <w:tc>
          <w:tcPr>
            <w:tcW w:w="2490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insideH w:val="single" w:sz="4" w:space="0" w:color="000001"/>
            </w:tcBorders>
            <w:shd w:color="auto" w:fill="FFFFFF" w:val="clear"/>
            <w:tcMar>
              <w:left w:w="0" w:type="dxa"/>
            </w:tcMar>
            <w:vAlign w:val="center"/>
          </w:tcPr>
          <w:p>
            <w:pPr>
              <w:pStyle w:val="Style19"/>
              <w:spacing w:lineRule="auto" w:line="240" w:before="0" w:after="0"/>
              <w:rPr/>
            </w:pPr>
            <w:r>
              <w:rPr>
                <w:rFonts w:cs="Times New Roman" w:ascii="Times New Roman" w:hAnsi="Times New Roman"/>
                <w:sz w:val="23"/>
                <w:szCs w:val="23"/>
              </w:rPr>
              <w:t xml:space="preserve">Пожароустойчивость </w:t>
            </w:r>
          </w:p>
          <w:p>
            <w:pPr>
              <w:pStyle w:val="Style19"/>
              <w:spacing w:lineRule="auto" w:line="240" w:before="0" w:after="0"/>
              <w:rPr/>
            </w:pPr>
            <w:r>
              <w:rPr>
                <w:rFonts w:cs="Times New Roman" w:ascii="Times New Roman" w:hAnsi="Times New Roman"/>
                <w:sz w:val="23"/>
                <w:szCs w:val="23"/>
              </w:rPr>
              <w:t xml:space="preserve">(DIN 75200) </w:t>
            </w:r>
          </w:p>
        </w:tc>
        <w:tc>
          <w:tcPr>
            <w:tcW w:w="6411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  <w:insideH w:val="single" w:sz="4" w:space="0" w:color="000001"/>
              <w:insideV w:val="single" w:sz="4" w:space="0" w:color="000001"/>
            </w:tcBorders>
            <w:shd w:color="auto" w:fill="FFFFFF" w:val="clear"/>
            <w:tcMar>
              <w:left w:w="0" w:type="dxa"/>
            </w:tcMar>
            <w:vAlign w:val="center"/>
          </w:tcPr>
          <w:p>
            <w:pPr>
              <w:pStyle w:val="Style19"/>
              <w:spacing w:lineRule="auto" w:line="240" w:before="0" w:after="0"/>
              <w:rPr/>
            </w:pPr>
            <w:r>
              <w:rPr>
                <w:rFonts w:cs="Times New Roman" w:ascii="Times New Roman" w:hAnsi="Times New Roman"/>
                <w:sz w:val="23"/>
                <w:szCs w:val="23"/>
              </w:rPr>
              <w:t>Трудновоспламеняемый (класс DIN 4102-B1) на стальной основе (при наклеивании на сталь обладает свойством самозатухания)</w:t>
            </w:r>
          </w:p>
        </w:tc>
      </w:tr>
      <w:tr>
        <w:trPr/>
        <w:tc>
          <w:tcPr>
            <w:tcW w:w="399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insideH w:val="single" w:sz="4" w:space="0" w:color="000001"/>
            </w:tcBorders>
            <w:shd w:color="auto" w:fill="CCCCCC" w:val="clear"/>
            <w:tcMar>
              <w:left w:w="0" w:type="dxa"/>
            </w:tcMar>
            <w:vAlign w:val="center"/>
          </w:tcPr>
          <w:p>
            <w:pPr>
              <w:pStyle w:val="NormalWeb"/>
              <w:snapToGrid w:val="false"/>
              <w:spacing w:lineRule="auto" w:line="240" w:before="0" w:after="0"/>
              <w:jc w:val="center"/>
              <w:rPr/>
            </w:pPr>
            <w:r>
              <w:rPr>
                <w:rFonts w:cs="Times New Roman" w:ascii="Times New Roman" w:hAnsi="Times New Roman"/>
                <w:sz w:val="23"/>
                <w:szCs w:val="23"/>
              </w:rPr>
              <w:t>29</w:t>
            </w:r>
          </w:p>
        </w:tc>
        <w:tc>
          <w:tcPr>
            <w:tcW w:w="2490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insideH w:val="single" w:sz="4" w:space="0" w:color="000001"/>
            </w:tcBorders>
            <w:shd w:color="auto" w:fill="CCCCCC" w:val="clear"/>
            <w:tcMar>
              <w:left w:w="0" w:type="dxa"/>
            </w:tcMar>
            <w:vAlign w:val="center"/>
          </w:tcPr>
          <w:p>
            <w:pPr>
              <w:pStyle w:val="Style19"/>
              <w:spacing w:lineRule="auto" w:line="240" w:before="0" w:after="0"/>
              <w:ind w:left="57" w:hanging="0"/>
              <w:rPr/>
            </w:pPr>
            <w:r>
              <w:rPr>
                <w:rFonts w:cs="Times New Roman" w:ascii="Times New Roman" w:hAnsi="Times New Roman"/>
                <w:sz w:val="23"/>
                <w:szCs w:val="23"/>
              </w:rPr>
              <w:t>Термоустойчивость (при кратковременном воздействии)</w:t>
            </w:r>
          </w:p>
        </w:tc>
        <w:tc>
          <w:tcPr>
            <w:tcW w:w="6411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  <w:insideH w:val="single" w:sz="4" w:space="0" w:color="000001"/>
              <w:insideV w:val="single" w:sz="4" w:space="0" w:color="000001"/>
            </w:tcBorders>
            <w:shd w:color="auto" w:fill="CCCCCC" w:val="clear"/>
            <w:tcMar>
              <w:left w:w="0" w:type="dxa"/>
            </w:tcMar>
            <w:vAlign w:val="center"/>
          </w:tcPr>
          <w:p>
            <w:pPr>
              <w:pStyle w:val="Style19"/>
              <w:spacing w:lineRule="auto" w:line="240" w:before="0" w:after="0"/>
              <w:rPr/>
            </w:pPr>
            <w:r>
              <w:rPr>
                <w:rFonts w:cs="Times New Roman" w:ascii="Times New Roman" w:hAnsi="Times New Roman"/>
                <w:sz w:val="23"/>
                <w:szCs w:val="23"/>
              </w:rPr>
              <w:t xml:space="preserve">При наклеивании на алюминий, от -40°С до +80°С, без изменений </w:t>
            </w:r>
          </w:p>
        </w:tc>
      </w:tr>
      <w:tr>
        <w:trPr/>
        <w:tc>
          <w:tcPr>
            <w:tcW w:w="399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insideH w:val="single" w:sz="4" w:space="0" w:color="000001"/>
            </w:tcBorders>
            <w:shd w:color="auto" w:fill="FFFFFF" w:val="clear"/>
            <w:tcMar>
              <w:left w:w="0" w:type="dxa"/>
            </w:tcMar>
            <w:vAlign w:val="center"/>
          </w:tcPr>
          <w:p>
            <w:pPr>
              <w:pStyle w:val="NormalWeb"/>
              <w:snapToGrid w:val="false"/>
              <w:spacing w:lineRule="auto" w:line="240" w:before="0" w:after="0"/>
              <w:jc w:val="center"/>
              <w:rPr/>
            </w:pPr>
            <w:r>
              <w:rPr>
                <w:rFonts w:cs="Times New Roman" w:ascii="Times New Roman" w:hAnsi="Times New Roman"/>
                <w:sz w:val="23"/>
                <w:szCs w:val="23"/>
              </w:rPr>
              <w:t>30</w:t>
            </w:r>
          </w:p>
        </w:tc>
        <w:tc>
          <w:tcPr>
            <w:tcW w:w="2490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insideH w:val="single" w:sz="4" w:space="0" w:color="000001"/>
            </w:tcBorders>
            <w:shd w:color="auto" w:fill="FFFFFF" w:val="clear"/>
            <w:tcMar>
              <w:left w:w="0" w:type="dxa"/>
            </w:tcMar>
            <w:vAlign w:val="center"/>
          </w:tcPr>
          <w:p>
            <w:pPr>
              <w:pStyle w:val="Style19"/>
              <w:spacing w:lineRule="auto" w:line="240" w:before="0" w:after="0"/>
              <w:ind w:left="113" w:hanging="0"/>
              <w:rPr/>
            </w:pPr>
            <w:r>
              <w:rPr>
                <w:rFonts w:cs="Times New Roman" w:ascii="Times New Roman" w:hAnsi="Times New Roman"/>
                <w:sz w:val="23"/>
                <w:szCs w:val="23"/>
              </w:rPr>
              <w:t xml:space="preserve">Устойчивость к воде </w:t>
            </w:r>
          </w:p>
        </w:tc>
        <w:tc>
          <w:tcPr>
            <w:tcW w:w="6411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  <w:insideH w:val="single" w:sz="4" w:space="0" w:color="000001"/>
              <w:insideV w:val="single" w:sz="4" w:space="0" w:color="000001"/>
            </w:tcBorders>
            <w:shd w:color="auto" w:fill="FFFFFF" w:val="clear"/>
            <w:tcMar>
              <w:left w:w="0" w:type="dxa"/>
            </w:tcMar>
            <w:vAlign w:val="center"/>
          </w:tcPr>
          <w:p>
            <w:pPr>
              <w:pStyle w:val="Style19"/>
              <w:spacing w:lineRule="auto" w:line="240" w:before="0" w:after="0"/>
              <w:rPr/>
            </w:pPr>
            <w:r>
              <w:rPr>
                <w:rFonts w:cs="Times New Roman" w:ascii="Times New Roman" w:hAnsi="Times New Roman"/>
                <w:sz w:val="23"/>
                <w:szCs w:val="23"/>
              </w:rPr>
              <w:t xml:space="preserve">При наклеивании на алюминий через 48 часов при температуре 23°C без изменений </w:t>
            </w:r>
          </w:p>
        </w:tc>
      </w:tr>
      <w:tr>
        <w:trPr/>
        <w:tc>
          <w:tcPr>
            <w:tcW w:w="399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insideH w:val="single" w:sz="4" w:space="0" w:color="000001"/>
            </w:tcBorders>
            <w:shd w:color="auto" w:fill="CCCCCC" w:val="clear"/>
            <w:tcMar>
              <w:left w:w="0" w:type="dxa"/>
            </w:tcMar>
            <w:vAlign w:val="center"/>
          </w:tcPr>
          <w:p>
            <w:pPr>
              <w:pStyle w:val="NormalWeb"/>
              <w:snapToGrid w:val="false"/>
              <w:spacing w:lineRule="auto" w:line="240" w:before="0" w:after="0"/>
              <w:jc w:val="center"/>
              <w:rPr/>
            </w:pPr>
            <w:r>
              <w:rPr>
                <w:rFonts w:cs="Times New Roman" w:ascii="Times New Roman" w:hAnsi="Times New Roman"/>
                <w:sz w:val="23"/>
                <w:szCs w:val="23"/>
              </w:rPr>
              <w:t>31</w:t>
            </w:r>
          </w:p>
        </w:tc>
        <w:tc>
          <w:tcPr>
            <w:tcW w:w="2490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insideH w:val="single" w:sz="4" w:space="0" w:color="000001"/>
            </w:tcBorders>
            <w:shd w:color="auto" w:fill="CCCCCC" w:val="clear"/>
            <w:tcMar>
              <w:left w:w="0" w:type="dxa"/>
            </w:tcMar>
            <w:vAlign w:val="center"/>
          </w:tcPr>
          <w:p>
            <w:pPr>
              <w:pStyle w:val="Style19"/>
              <w:spacing w:lineRule="auto" w:line="240" w:before="0" w:after="0"/>
              <w:ind w:left="57" w:hanging="0"/>
              <w:rPr/>
            </w:pPr>
            <w:r>
              <w:rPr>
                <w:rFonts w:cs="Times New Roman" w:ascii="Times New Roman" w:hAnsi="Times New Roman"/>
                <w:sz w:val="23"/>
                <w:szCs w:val="23"/>
              </w:rPr>
              <w:t xml:space="preserve">Сила сцепления* </w:t>
            </w:r>
          </w:p>
          <w:p>
            <w:pPr>
              <w:pStyle w:val="Style19"/>
              <w:spacing w:lineRule="auto" w:line="240" w:before="0" w:after="0"/>
              <w:ind w:left="57" w:hanging="0"/>
              <w:rPr/>
            </w:pPr>
            <w:r>
              <w:rPr>
                <w:rFonts w:cs="Times New Roman" w:ascii="Times New Roman" w:hAnsi="Times New Roman"/>
                <w:sz w:val="23"/>
                <w:szCs w:val="23"/>
              </w:rPr>
              <w:t xml:space="preserve">(FINAT-TM1, через 24 часа, нержавеющая сталь) </w:t>
            </w:r>
          </w:p>
        </w:tc>
        <w:tc>
          <w:tcPr>
            <w:tcW w:w="6411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  <w:insideH w:val="single" w:sz="4" w:space="0" w:color="000001"/>
              <w:insideV w:val="single" w:sz="4" w:space="0" w:color="000001"/>
            </w:tcBorders>
            <w:shd w:color="auto" w:fill="CCCCCC" w:val="clear"/>
            <w:tcMar>
              <w:left w:w="0" w:type="dxa"/>
            </w:tcMar>
            <w:vAlign w:val="center"/>
          </w:tcPr>
          <w:p>
            <w:pPr>
              <w:pStyle w:val="Style19"/>
              <w:spacing w:lineRule="auto" w:line="240" w:before="0" w:after="0"/>
              <w:rPr/>
            </w:pPr>
            <w:r>
              <w:rPr>
                <w:rFonts w:cs="Times New Roman" w:ascii="Times New Roman" w:hAnsi="Times New Roman"/>
                <w:sz w:val="23"/>
                <w:szCs w:val="23"/>
              </w:rPr>
              <w:t xml:space="preserve">Не менее 16 Н / 25 мм </w:t>
            </w:r>
          </w:p>
        </w:tc>
      </w:tr>
      <w:tr>
        <w:trPr/>
        <w:tc>
          <w:tcPr>
            <w:tcW w:w="399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insideH w:val="single" w:sz="4" w:space="0" w:color="000001"/>
            </w:tcBorders>
            <w:shd w:color="auto" w:fill="FFFFFF" w:val="clear"/>
            <w:tcMar>
              <w:left w:w="0" w:type="dxa"/>
            </w:tcMar>
            <w:vAlign w:val="center"/>
          </w:tcPr>
          <w:p>
            <w:pPr>
              <w:pStyle w:val="NormalWeb"/>
              <w:snapToGrid w:val="false"/>
              <w:spacing w:lineRule="auto" w:line="240" w:before="0" w:after="0"/>
              <w:jc w:val="center"/>
              <w:rPr/>
            </w:pPr>
            <w:r>
              <w:rPr>
                <w:rFonts w:cs="Times New Roman" w:ascii="Times New Roman" w:hAnsi="Times New Roman"/>
                <w:sz w:val="23"/>
                <w:szCs w:val="23"/>
              </w:rPr>
              <w:t>32</w:t>
            </w:r>
          </w:p>
        </w:tc>
        <w:tc>
          <w:tcPr>
            <w:tcW w:w="2490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insideH w:val="single" w:sz="4" w:space="0" w:color="000001"/>
            </w:tcBorders>
            <w:shd w:color="auto" w:fill="FFFFFF" w:val="clear"/>
            <w:tcMar>
              <w:left w:w="0" w:type="dxa"/>
            </w:tcMar>
            <w:vAlign w:val="center"/>
          </w:tcPr>
          <w:p>
            <w:pPr>
              <w:pStyle w:val="Style19"/>
              <w:spacing w:lineRule="auto" w:line="240" w:before="0" w:after="0"/>
              <w:rPr/>
            </w:pPr>
            <w:r>
              <w:rPr>
                <w:rFonts w:cs="Times New Roman" w:ascii="Times New Roman" w:hAnsi="Times New Roman"/>
                <w:sz w:val="23"/>
                <w:szCs w:val="23"/>
              </w:rPr>
              <w:t xml:space="preserve">Разрывная прочность </w:t>
            </w:r>
          </w:p>
          <w:p>
            <w:pPr>
              <w:pStyle w:val="Style19"/>
              <w:spacing w:lineRule="auto" w:line="240" w:before="0" w:after="0"/>
              <w:rPr/>
            </w:pPr>
            <w:r>
              <w:rPr>
                <w:rFonts w:cs="Times New Roman" w:ascii="Times New Roman" w:hAnsi="Times New Roman"/>
                <w:sz w:val="23"/>
                <w:szCs w:val="23"/>
              </w:rPr>
              <w:t xml:space="preserve">(DIN EN ISO 527) </w:t>
            </w:r>
          </w:p>
        </w:tc>
        <w:tc>
          <w:tcPr>
            <w:tcW w:w="6411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  <w:insideH w:val="single" w:sz="4" w:space="0" w:color="000001"/>
              <w:insideV w:val="single" w:sz="4" w:space="0" w:color="000001"/>
            </w:tcBorders>
            <w:shd w:color="auto" w:fill="FFFFFF" w:val="clear"/>
            <w:tcMar>
              <w:left w:w="0" w:type="dxa"/>
            </w:tcMar>
            <w:vAlign w:val="center"/>
          </w:tcPr>
          <w:p>
            <w:pPr>
              <w:pStyle w:val="Style19"/>
              <w:spacing w:lineRule="auto" w:line="240" w:before="0" w:after="0"/>
              <w:rPr/>
            </w:pPr>
            <w:r>
              <w:rPr>
                <w:rFonts w:cs="Times New Roman" w:ascii="Times New Roman" w:hAnsi="Times New Roman"/>
                <w:sz w:val="23"/>
                <w:szCs w:val="23"/>
              </w:rPr>
              <w:t xml:space="preserve">В продольном и поперечном направлениях не менее 19 МПа </w:t>
            </w:r>
          </w:p>
        </w:tc>
      </w:tr>
      <w:tr>
        <w:trPr/>
        <w:tc>
          <w:tcPr>
            <w:tcW w:w="399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insideH w:val="single" w:sz="4" w:space="0" w:color="000001"/>
            </w:tcBorders>
            <w:shd w:color="auto" w:fill="CCCCCC" w:val="clear"/>
            <w:tcMar>
              <w:left w:w="0" w:type="dxa"/>
            </w:tcMar>
            <w:vAlign w:val="center"/>
          </w:tcPr>
          <w:p>
            <w:pPr>
              <w:pStyle w:val="NormalWeb"/>
              <w:snapToGrid w:val="false"/>
              <w:spacing w:lineRule="auto" w:line="240" w:before="0" w:after="0"/>
              <w:jc w:val="center"/>
              <w:rPr/>
            </w:pPr>
            <w:r>
              <w:rPr>
                <w:rFonts w:cs="Times New Roman" w:ascii="Times New Roman" w:hAnsi="Times New Roman"/>
                <w:sz w:val="23"/>
                <w:szCs w:val="23"/>
              </w:rPr>
              <w:t>33</w:t>
            </w:r>
          </w:p>
        </w:tc>
        <w:tc>
          <w:tcPr>
            <w:tcW w:w="2490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insideH w:val="single" w:sz="4" w:space="0" w:color="000001"/>
            </w:tcBorders>
            <w:shd w:color="auto" w:fill="CCCCCC" w:val="clear"/>
            <w:tcMar>
              <w:left w:w="0" w:type="dxa"/>
            </w:tcMar>
            <w:vAlign w:val="center"/>
          </w:tcPr>
          <w:p>
            <w:pPr>
              <w:pStyle w:val="Style19"/>
              <w:spacing w:lineRule="auto" w:line="240" w:before="0" w:after="0"/>
              <w:rPr/>
            </w:pPr>
            <w:r>
              <w:rPr>
                <w:rFonts w:cs="Times New Roman" w:ascii="Times New Roman" w:hAnsi="Times New Roman"/>
                <w:sz w:val="23"/>
                <w:szCs w:val="23"/>
              </w:rPr>
              <w:t xml:space="preserve">Удлинение при разрыве </w:t>
            </w:r>
          </w:p>
          <w:p>
            <w:pPr>
              <w:pStyle w:val="Style19"/>
              <w:spacing w:lineRule="auto" w:line="240" w:before="0" w:after="0"/>
              <w:rPr/>
            </w:pPr>
            <w:r>
              <w:rPr>
                <w:rFonts w:cs="Times New Roman" w:ascii="Times New Roman" w:hAnsi="Times New Roman"/>
                <w:sz w:val="23"/>
                <w:szCs w:val="23"/>
              </w:rPr>
              <w:t xml:space="preserve">(DIN EN ISO 527) </w:t>
            </w:r>
          </w:p>
        </w:tc>
        <w:tc>
          <w:tcPr>
            <w:tcW w:w="6411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  <w:insideH w:val="single" w:sz="4" w:space="0" w:color="000001"/>
              <w:insideV w:val="single" w:sz="4" w:space="0" w:color="000001"/>
            </w:tcBorders>
            <w:shd w:color="auto" w:fill="CCCCCC" w:val="clear"/>
            <w:tcMar>
              <w:left w:w="0" w:type="dxa"/>
            </w:tcMar>
            <w:vAlign w:val="center"/>
          </w:tcPr>
          <w:p>
            <w:pPr>
              <w:pStyle w:val="Style19"/>
              <w:spacing w:lineRule="auto" w:line="240" w:before="0" w:after="0"/>
              <w:rPr/>
            </w:pPr>
            <w:r>
              <w:rPr>
                <w:rFonts w:cs="Times New Roman" w:ascii="Times New Roman" w:hAnsi="Times New Roman"/>
                <w:sz w:val="23"/>
                <w:szCs w:val="23"/>
              </w:rPr>
              <w:t xml:space="preserve">В продольном направлении не менее 130 % </w:t>
            </w:r>
          </w:p>
          <w:p>
            <w:pPr>
              <w:pStyle w:val="Style19"/>
              <w:spacing w:lineRule="auto" w:line="240" w:before="0" w:after="0"/>
              <w:rPr/>
            </w:pPr>
            <w:r>
              <w:rPr>
                <w:rFonts w:cs="Times New Roman" w:ascii="Times New Roman" w:hAnsi="Times New Roman"/>
                <w:sz w:val="23"/>
                <w:szCs w:val="23"/>
              </w:rPr>
              <w:t xml:space="preserve">В поперечном направлении не менее 150 % </w:t>
            </w:r>
          </w:p>
        </w:tc>
      </w:tr>
      <w:tr>
        <w:trPr/>
        <w:tc>
          <w:tcPr>
            <w:tcW w:w="399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insideH w:val="single" w:sz="4" w:space="0" w:color="000001"/>
            </w:tcBorders>
            <w:shd w:color="auto" w:fill="FFFFFF" w:val="clear"/>
            <w:tcMar>
              <w:left w:w="0" w:type="dxa"/>
            </w:tcMar>
            <w:vAlign w:val="center"/>
          </w:tcPr>
          <w:p>
            <w:pPr>
              <w:pStyle w:val="NormalWeb"/>
              <w:snapToGrid w:val="false"/>
              <w:spacing w:lineRule="auto" w:line="240" w:before="0" w:after="0"/>
              <w:jc w:val="center"/>
              <w:rPr/>
            </w:pPr>
            <w:r>
              <w:rPr>
                <w:rFonts w:cs="Times New Roman" w:ascii="Times New Roman" w:hAnsi="Times New Roman"/>
                <w:sz w:val="23"/>
                <w:szCs w:val="23"/>
              </w:rPr>
              <w:t>34</w:t>
            </w:r>
          </w:p>
        </w:tc>
        <w:tc>
          <w:tcPr>
            <w:tcW w:w="2490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insideH w:val="single" w:sz="4" w:space="0" w:color="000001"/>
            </w:tcBorders>
            <w:shd w:color="auto" w:fill="FFFFFF" w:val="clear"/>
            <w:tcMar>
              <w:left w:w="0" w:type="dxa"/>
            </w:tcMar>
            <w:vAlign w:val="center"/>
          </w:tcPr>
          <w:p>
            <w:pPr>
              <w:pStyle w:val="Style19"/>
              <w:spacing w:lineRule="auto" w:line="240" w:before="0" w:after="0"/>
              <w:rPr/>
            </w:pPr>
            <w:r>
              <w:rPr>
                <w:rFonts w:cs="Times New Roman" w:ascii="Times New Roman" w:hAnsi="Times New Roman"/>
                <w:sz w:val="23"/>
                <w:szCs w:val="23"/>
              </w:rPr>
              <w:t xml:space="preserve">Температура склеивания </w:t>
            </w:r>
          </w:p>
        </w:tc>
        <w:tc>
          <w:tcPr>
            <w:tcW w:w="6411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  <w:insideH w:val="single" w:sz="4" w:space="0" w:color="000001"/>
              <w:insideV w:val="single" w:sz="4" w:space="0" w:color="000001"/>
            </w:tcBorders>
            <w:shd w:color="auto" w:fill="FFFFFF" w:val="clear"/>
            <w:tcMar>
              <w:left w:w="0" w:type="dxa"/>
            </w:tcMar>
            <w:vAlign w:val="center"/>
          </w:tcPr>
          <w:p>
            <w:pPr>
              <w:pStyle w:val="Style19"/>
              <w:spacing w:lineRule="auto" w:line="240" w:before="0" w:after="0"/>
              <w:rPr/>
            </w:pPr>
            <w:r>
              <w:rPr>
                <w:rFonts w:cs="Times New Roman" w:ascii="Times New Roman" w:hAnsi="Times New Roman"/>
                <w:sz w:val="23"/>
                <w:szCs w:val="23"/>
              </w:rPr>
              <w:t xml:space="preserve">Более +10 °C </w:t>
            </w:r>
          </w:p>
        </w:tc>
      </w:tr>
      <w:tr>
        <w:trPr/>
        <w:tc>
          <w:tcPr>
            <w:tcW w:w="399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insideH w:val="single" w:sz="4" w:space="0" w:color="000001"/>
            </w:tcBorders>
            <w:shd w:color="auto" w:fill="CCCCCC" w:val="clear"/>
            <w:tcMar>
              <w:left w:w="0" w:type="dxa"/>
            </w:tcMar>
            <w:vAlign w:val="center"/>
          </w:tcPr>
          <w:p>
            <w:pPr>
              <w:pStyle w:val="NormalWeb"/>
              <w:snapToGrid w:val="false"/>
              <w:spacing w:lineRule="auto" w:line="240" w:before="0" w:after="0"/>
              <w:jc w:val="center"/>
              <w:rPr/>
            </w:pPr>
            <w:r>
              <w:rPr>
                <w:rFonts w:cs="Times New Roman" w:ascii="Times New Roman" w:hAnsi="Times New Roman"/>
                <w:sz w:val="23"/>
                <w:szCs w:val="23"/>
              </w:rPr>
              <w:t>35</w:t>
            </w:r>
          </w:p>
        </w:tc>
        <w:tc>
          <w:tcPr>
            <w:tcW w:w="2490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insideH w:val="single" w:sz="4" w:space="0" w:color="000001"/>
            </w:tcBorders>
            <w:shd w:color="auto" w:fill="CCCCCC" w:val="clear"/>
            <w:tcMar>
              <w:left w:w="0" w:type="dxa"/>
            </w:tcMar>
            <w:vAlign w:val="center"/>
          </w:tcPr>
          <w:p>
            <w:pPr>
              <w:pStyle w:val="Style19"/>
              <w:spacing w:lineRule="auto" w:line="240" w:before="0" w:after="0"/>
              <w:rPr/>
            </w:pPr>
            <w:r>
              <w:rPr>
                <w:rFonts w:cs="Times New Roman" w:ascii="Times New Roman" w:hAnsi="Times New Roman"/>
                <w:sz w:val="23"/>
                <w:szCs w:val="23"/>
              </w:rPr>
              <w:t>Срок хранения</w:t>
            </w:r>
          </w:p>
        </w:tc>
        <w:tc>
          <w:tcPr>
            <w:tcW w:w="6411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  <w:insideH w:val="single" w:sz="4" w:space="0" w:color="000001"/>
              <w:insideV w:val="single" w:sz="4" w:space="0" w:color="000001"/>
            </w:tcBorders>
            <w:shd w:color="auto" w:fill="CCCCCC" w:val="clear"/>
            <w:tcMar>
              <w:left w:w="0" w:type="dxa"/>
            </w:tcMar>
            <w:vAlign w:val="center"/>
          </w:tcPr>
          <w:p>
            <w:pPr>
              <w:pStyle w:val="Style19"/>
              <w:spacing w:lineRule="auto" w:line="240" w:before="0" w:after="0"/>
              <w:rPr/>
            </w:pPr>
            <w:r>
              <w:rPr>
                <w:rFonts w:cs="Times New Roman" w:ascii="Times New Roman" w:hAnsi="Times New Roman"/>
                <w:sz w:val="23"/>
                <w:szCs w:val="23"/>
              </w:rPr>
              <w:t>Не менее 2-х лет</w:t>
            </w:r>
          </w:p>
        </w:tc>
      </w:tr>
      <w:tr>
        <w:trPr/>
        <w:tc>
          <w:tcPr>
            <w:tcW w:w="399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insideH w:val="single" w:sz="4" w:space="0" w:color="000001"/>
            </w:tcBorders>
            <w:shd w:color="auto" w:fill="FFFFFF" w:val="clear"/>
            <w:tcMar>
              <w:left w:w="0" w:type="dxa"/>
            </w:tcMar>
            <w:vAlign w:val="center"/>
          </w:tcPr>
          <w:p>
            <w:pPr>
              <w:pStyle w:val="NormalWeb"/>
              <w:snapToGrid w:val="false"/>
              <w:spacing w:lineRule="auto" w:line="240" w:before="0" w:after="0"/>
              <w:jc w:val="center"/>
              <w:rPr/>
            </w:pPr>
            <w:r>
              <w:rPr>
                <w:rFonts w:cs="Times New Roman" w:ascii="Times New Roman" w:hAnsi="Times New Roman"/>
                <w:sz w:val="23"/>
                <w:szCs w:val="23"/>
              </w:rPr>
              <w:t>36</w:t>
            </w:r>
          </w:p>
        </w:tc>
        <w:tc>
          <w:tcPr>
            <w:tcW w:w="2490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insideH w:val="single" w:sz="4" w:space="0" w:color="000001"/>
            </w:tcBorders>
            <w:shd w:color="auto" w:fill="FFFFFF" w:val="clear"/>
            <w:tcMar>
              <w:left w:w="0" w:type="dxa"/>
            </w:tcMar>
            <w:vAlign w:val="center"/>
          </w:tcPr>
          <w:p>
            <w:pPr>
              <w:pStyle w:val="Style19"/>
              <w:spacing w:lineRule="auto" w:line="240" w:before="0" w:after="0"/>
              <w:rPr/>
            </w:pPr>
            <w:r>
              <w:rPr>
                <w:rFonts w:cs="Times New Roman" w:ascii="Times New Roman" w:hAnsi="Times New Roman"/>
                <w:sz w:val="23"/>
                <w:szCs w:val="23"/>
              </w:rPr>
              <w:t>Срок службы</w:t>
            </w:r>
          </w:p>
        </w:tc>
        <w:tc>
          <w:tcPr>
            <w:tcW w:w="6411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  <w:insideH w:val="single" w:sz="4" w:space="0" w:color="000001"/>
              <w:insideV w:val="single" w:sz="4" w:space="0" w:color="000001"/>
            </w:tcBorders>
            <w:shd w:color="auto" w:fill="FFFFFF" w:val="clear"/>
            <w:tcMar>
              <w:left w:w="0" w:type="dxa"/>
            </w:tcMar>
            <w:vAlign w:val="center"/>
          </w:tcPr>
          <w:p>
            <w:pPr>
              <w:pStyle w:val="Style19"/>
              <w:spacing w:lineRule="auto" w:line="240" w:before="0" w:after="0"/>
              <w:rPr/>
            </w:pPr>
            <w:r>
              <w:rPr>
                <w:rFonts w:cs="Times New Roman" w:ascii="Times New Roman" w:hAnsi="Times New Roman"/>
                <w:sz w:val="23"/>
                <w:szCs w:val="23"/>
              </w:rPr>
              <w:t>Не менее 4-х лет</w:t>
            </w:r>
          </w:p>
        </w:tc>
      </w:tr>
      <w:tr>
        <w:trPr/>
        <w:tc>
          <w:tcPr>
            <w:tcW w:w="399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insideH w:val="single" w:sz="4" w:space="0" w:color="000001"/>
            </w:tcBorders>
            <w:shd w:color="auto" w:fill="CCCCCC" w:val="clear"/>
            <w:tcMar>
              <w:left w:w="0" w:type="dxa"/>
            </w:tcMar>
            <w:vAlign w:val="center"/>
          </w:tcPr>
          <w:p>
            <w:pPr>
              <w:pStyle w:val="NormalWeb"/>
              <w:snapToGrid w:val="false"/>
              <w:spacing w:lineRule="auto" w:line="240" w:before="0" w:after="0"/>
              <w:jc w:val="center"/>
              <w:rPr/>
            </w:pPr>
            <w:r>
              <w:rPr>
                <w:rFonts w:cs="Times New Roman" w:ascii="Times New Roman" w:hAnsi="Times New Roman"/>
                <w:sz w:val="23"/>
                <w:szCs w:val="23"/>
              </w:rPr>
              <w:t>37</w:t>
            </w:r>
          </w:p>
        </w:tc>
        <w:tc>
          <w:tcPr>
            <w:tcW w:w="2490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insideH w:val="single" w:sz="4" w:space="0" w:color="000001"/>
            </w:tcBorders>
            <w:shd w:color="auto" w:fill="CCCCCC" w:val="clear"/>
            <w:tcMar>
              <w:left w:w="0" w:type="dxa"/>
            </w:tcMar>
            <w:vAlign w:val="center"/>
          </w:tcPr>
          <w:p>
            <w:pPr>
              <w:pStyle w:val="Style19"/>
              <w:spacing w:lineRule="auto" w:line="240" w:before="120" w:after="0"/>
              <w:rPr/>
            </w:pPr>
            <w:r>
              <w:rPr>
                <w:rFonts w:cs="Times New Roman" w:ascii="Times New Roman" w:hAnsi="Times New Roman"/>
                <w:color w:val="222222"/>
                <w:sz w:val="23"/>
                <w:szCs w:val="23"/>
              </w:rPr>
              <w:t>Световая схема синего цвета (наносимое изображение на пленку)</w:t>
            </w:r>
          </w:p>
        </w:tc>
        <w:tc>
          <w:tcPr>
            <w:tcW w:w="6411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  <w:insideH w:val="single" w:sz="4" w:space="0" w:color="000001"/>
              <w:insideV w:val="single" w:sz="4" w:space="0" w:color="000001"/>
            </w:tcBorders>
            <w:shd w:color="auto" w:fill="CCCCCC" w:val="clear"/>
            <w:tcMar>
              <w:left w:w="0" w:type="dxa"/>
            </w:tcMar>
            <w:vAlign w:val="center"/>
          </w:tcPr>
          <w:p>
            <w:pPr>
              <w:pStyle w:val="Normal"/>
              <w:spacing w:lineRule="auto" w:line="240" w:before="120" w:after="0"/>
              <w:rPr/>
            </w:pPr>
            <w:r>
              <w:rPr>
                <w:rFonts w:cs="Times New Roman" w:ascii="Times New Roman" w:hAnsi="Times New Roman"/>
                <w:sz w:val="23"/>
                <w:szCs w:val="23"/>
                <w:lang w:val="en-US"/>
              </w:rPr>
              <w:t>CMYK 100:75:10:0</w:t>
            </w:r>
          </w:p>
          <w:p>
            <w:pPr>
              <w:pStyle w:val="Normal"/>
              <w:tabs>
                <w:tab w:val="left" w:pos="-720" w:leader="none"/>
                <w:tab w:val="left" w:pos="0" w:leader="none"/>
                <w:tab w:val="left" w:pos="720" w:leader="none"/>
                <w:tab w:val="left" w:pos="1440" w:leader="none"/>
                <w:tab w:val="left" w:pos="2160" w:leader="none"/>
                <w:tab w:val="left" w:pos="2880" w:leader="none"/>
                <w:tab w:val="left" w:pos="3600" w:leader="none"/>
                <w:tab w:val="left" w:pos="4320" w:leader="none"/>
              </w:tabs>
              <w:spacing w:lineRule="auto" w:line="240" w:before="0" w:after="0"/>
              <w:rPr/>
            </w:pPr>
            <w:r>
              <w:rPr>
                <w:rFonts w:cs="Times New Roman" w:ascii="Times New Roman" w:hAnsi="Times New Roman"/>
                <w:sz w:val="23"/>
                <w:szCs w:val="23"/>
                <w:lang w:val="en-US"/>
              </w:rPr>
              <w:t xml:space="preserve">RGB 27:71:146 </w:t>
            </w:r>
            <w:r>
              <w:rPr>
                <w:rFonts w:cs="Times New Roman" w:ascii="Times New Roman" w:hAnsi="Times New Roman"/>
                <w:sz w:val="23"/>
                <w:szCs w:val="23"/>
              </w:rPr>
              <w:t>или</w:t>
            </w:r>
            <w:r>
              <w:rPr>
                <w:rFonts w:cs="Times New Roman" w:ascii="Times New Roman" w:hAnsi="Times New Roman"/>
                <w:sz w:val="23"/>
                <w:szCs w:val="23"/>
                <w:lang w:val="en-US"/>
              </w:rPr>
              <w:t xml:space="preserve"> #1b4792</w:t>
            </w:r>
          </w:p>
          <w:p>
            <w:pPr>
              <w:pStyle w:val="Normal"/>
              <w:tabs>
                <w:tab w:val="left" w:pos="-720" w:leader="none"/>
                <w:tab w:val="left" w:pos="0" w:leader="none"/>
                <w:tab w:val="left" w:pos="720" w:leader="none"/>
                <w:tab w:val="left" w:pos="1440" w:leader="none"/>
                <w:tab w:val="left" w:pos="2160" w:leader="none"/>
                <w:tab w:val="left" w:pos="2880" w:leader="none"/>
                <w:tab w:val="left" w:pos="3600" w:leader="none"/>
                <w:tab w:val="left" w:pos="4320" w:leader="none"/>
              </w:tabs>
              <w:spacing w:lineRule="auto" w:line="240" w:before="0" w:after="0"/>
              <w:rPr/>
            </w:pPr>
            <w:r>
              <w:rPr>
                <w:rFonts w:cs="Times New Roman" w:ascii="Times New Roman" w:hAnsi="Times New Roman"/>
                <w:sz w:val="23"/>
                <w:szCs w:val="23"/>
                <w:lang w:val="en-US"/>
              </w:rPr>
              <w:t>Pantone 7462 C</w:t>
            </w:r>
          </w:p>
        </w:tc>
      </w:tr>
      <w:tr>
        <w:trPr/>
        <w:tc>
          <w:tcPr>
            <w:tcW w:w="399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insideH w:val="single" w:sz="4" w:space="0" w:color="000001"/>
            </w:tcBorders>
            <w:shd w:color="auto" w:fill="FFFFFF" w:val="clear"/>
            <w:tcMar>
              <w:left w:w="0" w:type="dxa"/>
            </w:tcMar>
            <w:vAlign w:val="center"/>
          </w:tcPr>
          <w:p>
            <w:pPr>
              <w:pStyle w:val="NormalWeb"/>
              <w:snapToGrid w:val="false"/>
              <w:spacing w:lineRule="auto" w:line="240" w:before="0" w:after="0"/>
              <w:jc w:val="center"/>
              <w:rPr/>
            </w:pPr>
            <w:r>
              <w:rPr>
                <w:rFonts w:cs="Times New Roman" w:ascii="Times New Roman" w:hAnsi="Times New Roman"/>
                <w:sz w:val="23"/>
                <w:szCs w:val="23"/>
              </w:rPr>
              <w:t>38</w:t>
            </w:r>
          </w:p>
        </w:tc>
        <w:tc>
          <w:tcPr>
            <w:tcW w:w="2490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insideH w:val="single" w:sz="4" w:space="0" w:color="000001"/>
            </w:tcBorders>
            <w:shd w:color="auto" w:fill="FFFFFF" w:val="clear"/>
            <w:tcMar>
              <w:left w:w="0" w:type="dxa"/>
            </w:tcMar>
            <w:vAlign w:val="center"/>
          </w:tcPr>
          <w:p>
            <w:pPr>
              <w:pStyle w:val="Style19"/>
              <w:spacing w:lineRule="auto" w:line="240" w:before="0" w:after="0"/>
              <w:rPr/>
            </w:pPr>
            <w:r>
              <w:rPr>
                <w:rStyle w:val="Style17"/>
                <w:rFonts w:cs="Times New Roman" w:ascii="Times New Roman" w:hAnsi="Times New Roman"/>
                <w:b w:val="false"/>
                <w:bCs w:val="false"/>
                <w:sz w:val="23"/>
                <w:szCs w:val="23"/>
              </w:rPr>
              <w:t>Световая схема красного цвета (наносимое изображение на пленку)</w:t>
            </w:r>
          </w:p>
        </w:tc>
        <w:tc>
          <w:tcPr>
            <w:tcW w:w="6411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  <w:insideH w:val="single" w:sz="4" w:space="0" w:color="000001"/>
              <w:insideV w:val="single" w:sz="4" w:space="0" w:color="000001"/>
            </w:tcBorders>
            <w:shd w:color="auto" w:fill="FFFFFF" w:val="clear"/>
            <w:tcMar>
              <w:left w:w="0" w:type="dxa"/>
            </w:tcMar>
            <w:vAlign w:val="center"/>
          </w:tcPr>
          <w:p>
            <w:pPr>
              <w:pStyle w:val="Normal"/>
              <w:spacing w:lineRule="auto" w:line="240" w:before="0" w:after="0"/>
              <w:rPr/>
            </w:pPr>
            <w:r>
              <w:rPr>
                <w:rStyle w:val="Style17"/>
                <w:rFonts w:cs="Times New Roman" w:ascii="Times New Roman" w:hAnsi="Times New Roman"/>
                <w:b w:val="false"/>
                <w:bCs w:val="false"/>
                <w:sz w:val="23"/>
                <w:szCs w:val="23"/>
                <w:lang w:val="en-US"/>
              </w:rPr>
              <w:t xml:space="preserve">CMYK </w:t>
            </w:r>
            <w:r>
              <w:rPr>
                <w:rFonts w:cs="Times New Roman" w:ascii="Times New Roman" w:hAnsi="Times New Roman"/>
                <w:sz w:val="23"/>
                <w:szCs w:val="23"/>
                <w:lang w:val="en-US"/>
              </w:rPr>
              <w:t>5:100:100:0</w:t>
            </w:r>
          </w:p>
          <w:p>
            <w:pPr>
              <w:pStyle w:val="Normal"/>
              <w:spacing w:lineRule="auto" w:line="240" w:before="0" w:after="0"/>
              <w:rPr/>
            </w:pPr>
            <w:r>
              <w:rPr>
                <w:rFonts w:cs="Times New Roman" w:ascii="Times New Roman" w:hAnsi="Times New Roman"/>
                <w:sz w:val="23"/>
                <w:szCs w:val="23"/>
                <w:lang w:val="en-US"/>
              </w:rPr>
              <w:t xml:space="preserve">RGB 228:30:28 </w:t>
            </w:r>
            <w:r>
              <w:rPr>
                <w:rFonts w:cs="Times New Roman" w:ascii="Times New Roman" w:hAnsi="Times New Roman"/>
                <w:sz w:val="23"/>
                <w:szCs w:val="23"/>
              </w:rPr>
              <w:t>или</w:t>
            </w:r>
            <w:r>
              <w:rPr>
                <w:rFonts w:cs="Times New Roman" w:ascii="Times New Roman" w:hAnsi="Times New Roman"/>
                <w:sz w:val="23"/>
                <w:szCs w:val="23"/>
                <w:lang w:val="en-US"/>
              </w:rPr>
              <w:t xml:space="preserve"> #e41e26</w:t>
            </w:r>
          </w:p>
          <w:p>
            <w:pPr>
              <w:pStyle w:val="Normal"/>
              <w:spacing w:lineRule="auto" w:line="240" w:before="0" w:after="0"/>
              <w:rPr/>
            </w:pPr>
            <w:r>
              <w:rPr>
                <w:rFonts w:cs="Times New Roman" w:ascii="Times New Roman" w:hAnsi="Times New Roman"/>
                <w:sz w:val="23"/>
                <w:szCs w:val="23"/>
                <w:lang w:val="en-US"/>
              </w:rPr>
              <w:t>Pantone 485 C</w:t>
            </w:r>
          </w:p>
        </w:tc>
      </w:tr>
      <w:tr>
        <w:trPr/>
        <w:tc>
          <w:tcPr>
            <w:tcW w:w="399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insideH w:val="single" w:sz="4" w:space="0" w:color="000001"/>
            </w:tcBorders>
            <w:shd w:color="auto" w:fill="CCCCCC" w:val="clear"/>
            <w:tcMar>
              <w:left w:w="0" w:type="dxa"/>
            </w:tcMar>
            <w:vAlign w:val="center"/>
          </w:tcPr>
          <w:p>
            <w:pPr>
              <w:pStyle w:val="NormalWeb"/>
              <w:snapToGrid w:val="false"/>
              <w:spacing w:lineRule="auto" w:line="240" w:before="0" w:after="0"/>
              <w:jc w:val="center"/>
              <w:rPr/>
            </w:pPr>
            <w:r>
              <w:rPr>
                <w:rFonts w:cs="Times New Roman" w:ascii="Times New Roman" w:hAnsi="Times New Roman"/>
                <w:sz w:val="23"/>
                <w:szCs w:val="23"/>
              </w:rPr>
              <w:t>39</w:t>
            </w:r>
          </w:p>
        </w:tc>
        <w:tc>
          <w:tcPr>
            <w:tcW w:w="2490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insideH w:val="single" w:sz="4" w:space="0" w:color="000001"/>
            </w:tcBorders>
            <w:shd w:color="auto" w:fill="CCCCCC" w:val="clear"/>
            <w:tcMar>
              <w:left w:w="0" w:type="dxa"/>
            </w:tcMar>
            <w:vAlign w:val="center"/>
          </w:tcPr>
          <w:p>
            <w:pPr>
              <w:pStyle w:val="Style19"/>
              <w:spacing w:lineRule="auto" w:line="240" w:before="120" w:after="0"/>
              <w:rPr/>
            </w:pPr>
            <w:r>
              <w:rPr>
                <w:rFonts w:cs="Times New Roman" w:ascii="Times New Roman" w:hAnsi="Times New Roman"/>
                <w:sz w:val="23"/>
                <w:szCs w:val="23"/>
              </w:rPr>
              <w:t>Углы наклеек</w:t>
            </w:r>
          </w:p>
        </w:tc>
        <w:tc>
          <w:tcPr>
            <w:tcW w:w="6411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  <w:insideH w:val="single" w:sz="4" w:space="0" w:color="000001"/>
              <w:insideV w:val="single" w:sz="4" w:space="0" w:color="000001"/>
            </w:tcBorders>
            <w:shd w:color="auto" w:fill="CCCCCC" w:val="clear"/>
            <w:tcMar>
              <w:left w:w="0" w:type="dxa"/>
            </w:tcMar>
            <w:vAlign w:val="center"/>
          </w:tcPr>
          <w:p>
            <w:pPr>
              <w:pStyle w:val="Normal"/>
              <w:snapToGrid w:val="false"/>
              <w:spacing w:lineRule="auto" w:line="240" w:before="0" w:after="0"/>
              <w:contextualSpacing/>
              <w:rPr/>
            </w:pPr>
            <w:r>
              <w:rPr>
                <w:rFonts w:cs="Times New Roman" w:ascii="Times New Roman" w:hAnsi="Times New Roman"/>
                <w:sz w:val="23"/>
                <w:szCs w:val="23"/>
              </w:rPr>
              <w:t>Все прямые углы по периметру наклеек должны быть закругленными с радиусом 20 мм (согласно прилагаемой схеме в Приложениях №2, 3, 4, 5, 6, 7 и 8)</w:t>
            </w:r>
          </w:p>
        </w:tc>
      </w:tr>
      <w:tr>
        <w:trPr/>
        <w:tc>
          <w:tcPr>
            <w:tcW w:w="399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insideH w:val="single" w:sz="4" w:space="0" w:color="000001"/>
            </w:tcBorders>
            <w:shd w:color="auto" w:fill="FFFFFF" w:val="clear"/>
            <w:tcMar>
              <w:left w:w="0" w:type="dxa"/>
            </w:tcMar>
            <w:vAlign w:val="center"/>
          </w:tcPr>
          <w:p>
            <w:pPr>
              <w:pStyle w:val="NormalWeb"/>
              <w:snapToGrid w:val="false"/>
              <w:spacing w:lineRule="auto" w:line="240" w:before="0" w:after="0"/>
              <w:jc w:val="center"/>
              <w:rPr/>
            </w:pPr>
            <w:r>
              <w:rPr>
                <w:rFonts w:cs="Times New Roman" w:ascii="Times New Roman" w:hAnsi="Times New Roman"/>
                <w:sz w:val="23"/>
                <w:szCs w:val="23"/>
              </w:rPr>
              <w:t>40</w:t>
            </w:r>
          </w:p>
        </w:tc>
        <w:tc>
          <w:tcPr>
            <w:tcW w:w="2490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insideH w:val="single" w:sz="4" w:space="0" w:color="000001"/>
            </w:tcBorders>
            <w:shd w:color="auto" w:fill="FFFFFF" w:val="clear"/>
            <w:tcMar>
              <w:left w:w="0" w:type="dxa"/>
            </w:tcMar>
            <w:vAlign w:val="center"/>
          </w:tcPr>
          <w:p>
            <w:pPr>
              <w:pStyle w:val="Style19"/>
              <w:spacing w:lineRule="auto" w:line="240" w:before="120" w:after="0"/>
              <w:rPr/>
            </w:pPr>
            <w:r>
              <w:rPr>
                <w:rFonts w:cs="Times New Roman" w:ascii="Times New Roman" w:hAnsi="Times New Roman"/>
                <w:sz w:val="23"/>
                <w:szCs w:val="23"/>
              </w:rPr>
              <w:t>Защита наклейки</w:t>
            </w:r>
          </w:p>
        </w:tc>
        <w:tc>
          <w:tcPr>
            <w:tcW w:w="6411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  <w:insideH w:val="single" w:sz="4" w:space="0" w:color="000001"/>
              <w:insideV w:val="single" w:sz="4" w:space="0" w:color="000001"/>
            </w:tcBorders>
            <w:shd w:color="auto" w:fill="FFFFFF" w:val="clear"/>
            <w:tcMar>
              <w:left w:w="0" w:type="dxa"/>
            </w:tcMar>
            <w:vAlign w:val="center"/>
          </w:tcPr>
          <w:p>
            <w:pPr>
              <w:pStyle w:val="Normal"/>
              <w:snapToGrid w:val="false"/>
              <w:spacing w:lineRule="auto" w:line="240" w:before="0" w:after="0"/>
              <w:contextualSpacing/>
              <w:rPr/>
            </w:pPr>
            <w:r>
              <w:rPr>
                <w:rFonts w:cs="Times New Roman" w:ascii="Times New Roman" w:hAnsi="Times New Roman"/>
                <w:sz w:val="23"/>
                <w:szCs w:val="23"/>
              </w:rPr>
              <w:t>Требуется нанесение ламинации</w:t>
            </w:r>
          </w:p>
        </w:tc>
      </w:tr>
    </w:tbl>
    <w:p>
      <w:pPr>
        <w:pStyle w:val="Normal"/>
        <w:spacing w:lineRule="auto" w:line="240" w:before="0" w:after="0"/>
        <w:jc w:val="right"/>
        <w:rPr>
          <w:rFonts w:ascii="Times New Roman" w:hAnsi="Times New Roman" w:cs="Times New Roman"/>
          <w:sz w:val="24"/>
          <w:szCs w:val="24"/>
        </w:rPr>
      </w:pPr>
      <w:r>
        <w:rPr>
          <w:rFonts w:cs="Times New Roman" w:ascii="Times New Roman" w:hAnsi="Times New Roman"/>
          <w:sz w:val="24"/>
          <w:szCs w:val="24"/>
        </w:rPr>
      </w:r>
    </w:p>
    <w:p>
      <w:pPr>
        <w:pStyle w:val="Normal"/>
        <w:spacing w:lineRule="auto" w:line="240" w:before="0" w:after="0"/>
        <w:jc w:val="right"/>
        <w:rPr>
          <w:rFonts w:ascii="Times New Roman" w:hAnsi="Times New Roman" w:cs="Times New Roman"/>
          <w:sz w:val="24"/>
          <w:szCs w:val="24"/>
        </w:rPr>
      </w:pPr>
      <w:r>
        <w:rPr>
          <w:rFonts w:cs="Times New Roman" w:ascii="Times New Roman" w:hAnsi="Times New Roman"/>
          <w:sz w:val="24"/>
          <w:szCs w:val="24"/>
        </w:rPr>
      </w:r>
    </w:p>
    <w:p>
      <w:pPr>
        <w:pStyle w:val="Normal"/>
        <w:spacing w:lineRule="auto" w:line="240" w:before="0" w:after="0"/>
        <w:jc w:val="right"/>
        <w:rPr>
          <w:rFonts w:ascii="Times New Roman" w:hAnsi="Times New Roman" w:cs="Times New Roman"/>
          <w:sz w:val="24"/>
          <w:szCs w:val="24"/>
        </w:rPr>
      </w:pPr>
      <w:r>
        <w:rPr>
          <w:rFonts w:cs="Times New Roman" w:ascii="Times New Roman" w:hAnsi="Times New Roman"/>
          <w:sz w:val="24"/>
          <w:szCs w:val="24"/>
        </w:rPr>
      </w:r>
    </w:p>
    <w:p>
      <w:pPr>
        <w:pStyle w:val="Normal"/>
        <w:spacing w:lineRule="auto" w:line="240" w:before="0" w:after="0"/>
        <w:jc w:val="right"/>
        <w:rPr>
          <w:rFonts w:ascii="Times New Roman" w:hAnsi="Times New Roman" w:cs="Times New Roman"/>
          <w:sz w:val="24"/>
          <w:szCs w:val="24"/>
        </w:rPr>
      </w:pPr>
      <w:r>
        <w:rPr>
          <w:rFonts w:cs="Times New Roman" w:ascii="Times New Roman" w:hAnsi="Times New Roman"/>
          <w:sz w:val="24"/>
          <w:szCs w:val="24"/>
        </w:rPr>
      </w:r>
    </w:p>
    <w:p>
      <w:pPr>
        <w:pStyle w:val="Normal"/>
        <w:spacing w:lineRule="auto" w:line="240" w:before="0" w:after="0"/>
        <w:jc w:val="right"/>
        <w:rPr>
          <w:rFonts w:ascii="Times New Roman" w:hAnsi="Times New Roman" w:cs="Times New Roman"/>
          <w:sz w:val="24"/>
          <w:szCs w:val="24"/>
        </w:rPr>
      </w:pPr>
      <w:r>
        <w:rPr>
          <w:rFonts w:cs="Times New Roman" w:ascii="Times New Roman" w:hAnsi="Times New Roman"/>
          <w:sz w:val="24"/>
          <w:szCs w:val="24"/>
        </w:rPr>
      </w:r>
    </w:p>
    <w:p>
      <w:pPr>
        <w:pStyle w:val="Normal"/>
        <w:spacing w:lineRule="auto" w:line="240" w:before="0" w:after="0"/>
        <w:jc w:val="right"/>
        <w:rPr>
          <w:rFonts w:ascii="Times New Roman" w:hAnsi="Times New Roman" w:cs="Times New Roman"/>
          <w:sz w:val="24"/>
          <w:szCs w:val="24"/>
        </w:rPr>
      </w:pPr>
      <w:r>
        <w:rPr>
          <w:rFonts w:cs="Times New Roman" w:ascii="Times New Roman" w:hAnsi="Times New Roman"/>
          <w:sz w:val="24"/>
          <w:szCs w:val="24"/>
        </w:rPr>
      </w:r>
    </w:p>
    <w:p>
      <w:pPr>
        <w:pStyle w:val="Normal"/>
        <w:spacing w:lineRule="auto" w:line="240" w:before="0" w:after="0"/>
        <w:jc w:val="right"/>
        <w:rPr>
          <w:rFonts w:ascii="Times New Roman" w:hAnsi="Times New Roman" w:cs="Times New Roman"/>
          <w:sz w:val="24"/>
          <w:szCs w:val="24"/>
        </w:rPr>
      </w:pPr>
      <w:r>
        <w:rPr>
          <w:rFonts w:cs="Times New Roman" w:ascii="Times New Roman" w:hAnsi="Times New Roman"/>
          <w:sz w:val="24"/>
          <w:szCs w:val="24"/>
        </w:rPr>
      </w:r>
    </w:p>
    <w:p>
      <w:pPr>
        <w:pStyle w:val="Normal"/>
        <w:spacing w:lineRule="auto" w:line="240" w:before="0" w:after="0"/>
        <w:jc w:val="right"/>
        <w:rPr>
          <w:rFonts w:ascii="Times New Roman" w:hAnsi="Times New Roman" w:cs="Times New Roman"/>
          <w:sz w:val="24"/>
          <w:szCs w:val="24"/>
        </w:rPr>
      </w:pPr>
      <w:r>
        <w:rPr>
          <w:rFonts w:cs="Times New Roman" w:ascii="Times New Roman" w:hAnsi="Times New Roman"/>
          <w:sz w:val="24"/>
          <w:szCs w:val="24"/>
        </w:rPr>
      </w:r>
    </w:p>
    <w:p>
      <w:pPr>
        <w:pStyle w:val="Normal"/>
        <w:spacing w:lineRule="auto" w:line="240" w:before="0" w:after="0"/>
        <w:jc w:val="right"/>
        <w:rPr>
          <w:rFonts w:ascii="Times New Roman" w:hAnsi="Times New Roman" w:cs="Times New Roman"/>
          <w:sz w:val="24"/>
          <w:szCs w:val="24"/>
        </w:rPr>
      </w:pPr>
      <w:r>
        <w:rPr>
          <w:rFonts w:cs="Times New Roman" w:ascii="Times New Roman" w:hAnsi="Times New Roman"/>
          <w:sz w:val="24"/>
          <w:szCs w:val="24"/>
        </w:rPr>
      </w:r>
    </w:p>
    <w:p>
      <w:pPr>
        <w:pStyle w:val="Normal"/>
        <w:spacing w:lineRule="auto" w:line="240" w:before="0" w:after="0"/>
        <w:jc w:val="right"/>
        <w:rPr>
          <w:rFonts w:ascii="Times New Roman" w:hAnsi="Times New Roman" w:cs="Times New Roman"/>
          <w:sz w:val="24"/>
          <w:szCs w:val="24"/>
        </w:rPr>
      </w:pPr>
      <w:r>
        <w:rPr>
          <w:rFonts w:cs="Times New Roman" w:ascii="Times New Roman" w:hAnsi="Times New Roman"/>
          <w:sz w:val="24"/>
          <w:szCs w:val="24"/>
        </w:rPr>
      </w:r>
    </w:p>
    <w:p>
      <w:pPr>
        <w:pStyle w:val="Normal"/>
        <w:spacing w:lineRule="auto" w:line="240" w:before="0" w:after="0"/>
        <w:jc w:val="right"/>
        <w:rPr>
          <w:rFonts w:ascii="Times New Roman" w:hAnsi="Times New Roman" w:cs="Times New Roman"/>
          <w:sz w:val="24"/>
          <w:szCs w:val="24"/>
        </w:rPr>
      </w:pPr>
      <w:r>
        <w:rPr>
          <w:rFonts w:cs="Times New Roman" w:ascii="Times New Roman" w:hAnsi="Times New Roman"/>
          <w:sz w:val="24"/>
          <w:szCs w:val="24"/>
        </w:rPr>
      </w:r>
    </w:p>
    <w:p>
      <w:pPr>
        <w:pStyle w:val="Normal"/>
        <w:spacing w:lineRule="auto" w:line="240" w:before="0" w:after="0"/>
        <w:jc w:val="right"/>
        <w:rPr>
          <w:rFonts w:ascii="Times New Roman" w:hAnsi="Times New Roman" w:cs="Times New Roman"/>
          <w:sz w:val="24"/>
          <w:szCs w:val="24"/>
        </w:rPr>
      </w:pPr>
      <w:r>
        <w:rPr>
          <w:rFonts w:cs="Times New Roman" w:ascii="Times New Roman" w:hAnsi="Times New Roman"/>
          <w:sz w:val="24"/>
          <w:szCs w:val="24"/>
        </w:rPr>
      </w:r>
    </w:p>
    <w:p>
      <w:pPr>
        <w:pStyle w:val="Normal"/>
        <w:spacing w:lineRule="auto" w:line="240" w:before="0" w:after="0"/>
        <w:jc w:val="right"/>
        <w:rPr>
          <w:rFonts w:ascii="Times New Roman" w:hAnsi="Times New Roman" w:cs="Times New Roman"/>
          <w:sz w:val="24"/>
          <w:szCs w:val="24"/>
        </w:rPr>
      </w:pPr>
      <w:r>
        <w:rPr>
          <w:rFonts w:cs="Times New Roman" w:ascii="Times New Roman" w:hAnsi="Times New Roman"/>
          <w:sz w:val="24"/>
          <w:szCs w:val="24"/>
        </w:rPr>
      </w:r>
    </w:p>
    <w:p>
      <w:pPr>
        <w:pStyle w:val="Normal"/>
        <w:spacing w:lineRule="auto" w:line="240" w:before="0" w:after="0"/>
        <w:jc w:val="right"/>
        <w:rPr>
          <w:rFonts w:ascii="Times New Roman" w:hAnsi="Times New Roman" w:cs="Times New Roman"/>
          <w:sz w:val="24"/>
          <w:szCs w:val="24"/>
        </w:rPr>
      </w:pPr>
      <w:r>
        <w:rPr>
          <w:rFonts w:cs="Times New Roman" w:ascii="Times New Roman" w:hAnsi="Times New Roman"/>
          <w:sz w:val="24"/>
          <w:szCs w:val="24"/>
        </w:rPr>
      </w:r>
    </w:p>
    <w:p>
      <w:pPr>
        <w:pStyle w:val="Normal"/>
        <w:spacing w:lineRule="auto" w:line="240" w:before="0" w:after="0"/>
        <w:jc w:val="right"/>
        <w:rPr>
          <w:rFonts w:ascii="Times New Roman" w:hAnsi="Times New Roman" w:cs="Times New Roman"/>
          <w:sz w:val="24"/>
          <w:szCs w:val="24"/>
        </w:rPr>
      </w:pPr>
      <w:r>
        <w:rPr>
          <w:rFonts w:cs="Times New Roman" w:ascii="Times New Roman" w:hAnsi="Times New Roman"/>
          <w:sz w:val="24"/>
          <w:szCs w:val="24"/>
        </w:rPr>
      </w:r>
    </w:p>
    <w:p>
      <w:pPr>
        <w:pStyle w:val="Normal"/>
        <w:spacing w:lineRule="auto" w:line="240" w:before="0" w:after="0"/>
        <w:jc w:val="right"/>
        <w:rPr>
          <w:rFonts w:ascii="Times New Roman" w:hAnsi="Times New Roman" w:cs="Times New Roman"/>
          <w:sz w:val="24"/>
          <w:szCs w:val="24"/>
        </w:rPr>
      </w:pPr>
      <w:r>
        <w:rPr>
          <w:rFonts w:cs="Times New Roman" w:ascii="Times New Roman" w:hAnsi="Times New Roman"/>
          <w:sz w:val="24"/>
          <w:szCs w:val="24"/>
        </w:rPr>
      </w:r>
    </w:p>
    <w:p>
      <w:pPr>
        <w:pStyle w:val="Normal"/>
        <w:spacing w:lineRule="auto" w:line="240" w:before="0" w:after="0"/>
        <w:jc w:val="right"/>
        <w:rPr>
          <w:rFonts w:ascii="Times New Roman" w:hAnsi="Times New Roman" w:cs="Times New Roman"/>
          <w:sz w:val="24"/>
          <w:szCs w:val="24"/>
        </w:rPr>
      </w:pPr>
      <w:r>
        <w:rPr>
          <w:rFonts w:cs="Times New Roman" w:ascii="Times New Roman" w:hAnsi="Times New Roman"/>
          <w:sz w:val="24"/>
          <w:szCs w:val="24"/>
        </w:rPr>
      </w:r>
    </w:p>
    <w:p>
      <w:pPr>
        <w:pStyle w:val="Normal"/>
        <w:spacing w:lineRule="auto" w:line="240" w:before="0" w:after="0"/>
        <w:jc w:val="right"/>
        <w:rPr>
          <w:rFonts w:ascii="Times New Roman" w:hAnsi="Times New Roman" w:cs="Times New Roman"/>
          <w:sz w:val="24"/>
          <w:szCs w:val="24"/>
        </w:rPr>
      </w:pPr>
      <w:r>
        <w:rPr>
          <w:rFonts w:cs="Times New Roman" w:ascii="Times New Roman" w:hAnsi="Times New Roman"/>
          <w:sz w:val="24"/>
          <w:szCs w:val="24"/>
        </w:rPr>
      </w:r>
    </w:p>
    <w:p>
      <w:pPr>
        <w:pStyle w:val="Normal"/>
        <w:spacing w:lineRule="auto" w:line="240" w:before="0" w:after="0"/>
        <w:jc w:val="right"/>
        <w:rPr>
          <w:rFonts w:ascii="Times New Roman" w:hAnsi="Times New Roman" w:cs="Times New Roman"/>
          <w:sz w:val="24"/>
          <w:szCs w:val="24"/>
        </w:rPr>
      </w:pPr>
      <w:r>
        <w:rPr>
          <w:rFonts w:cs="Times New Roman" w:ascii="Times New Roman" w:hAnsi="Times New Roman"/>
          <w:sz w:val="24"/>
          <w:szCs w:val="24"/>
        </w:rPr>
      </w:r>
    </w:p>
    <w:p>
      <w:pPr>
        <w:pStyle w:val="Normal"/>
        <w:spacing w:lineRule="auto" w:line="240" w:before="0" w:after="0"/>
        <w:jc w:val="right"/>
        <w:rPr>
          <w:rFonts w:ascii="Times New Roman" w:hAnsi="Times New Roman" w:cs="Times New Roman"/>
          <w:sz w:val="24"/>
          <w:szCs w:val="24"/>
        </w:rPr>
      </w:pPr>
      <w:r>
        <w:rPr>
          <w:rFonts w:cs="Times New Roman" w:ascii="Times New Roman" w:hAnsi="Times New Roman"/>
          <w:sz w:val="24"/>
          <w:szCs w:val="24"/>
        </w:rPr>
      </w:r>
    </w:p>
    <w:p>
      <w:pPr>
        <w:pStyle w:val="Normal"/>
        <w:spacing w:lineRule="auto" w:line="240" w:before="0" w:after="0"/>
        <w:jc w:val="right"/>
        <w:rPr>
          <w:rFonts w:ascii="Times New Roman" w:hAnsi="Times New Roman" w:cs="Times New Roman"/>
          <w:sz w:val="24"/>
          <w:szCs w:val="24"/>
        </w:rPr>
      </w:pPr>
      <w:r>
        <w:rPr>
          <w:rFonts w:cs="Times New Roman" w:ascii="Times New Roman" w:hAnsi="Times New Roman"/>
          <w:sz w:val="24"/>
          <w:szCs w:val="24"/>
        </w:rPr>
      </w:r>
    </w:p>
    <w:p>
      <w:pPr>
        <w:pStyle w:val="Normal"/>
        <w:spacing w:lineRule="auto" w:line="240" w:before="0" w:after="0"/>
        <w:jc w:val="right"/>
        <w:rPr>
          <w:rFonts w:ascii="Times New Roman" w:hAnsi="Times New Roman" w:cs="Times New Roman"/>
          <w:sz w:val="24"/>
          <w:szCs w:val="24"/>
        </w:rPr>
      </w:pPr>
      <w:r>
        <w:rPr>
          <w:rFonts w:cs="Times New Roman" w:ascii="Times New Roman" w:hAnsi="Times New Roman"/>
          <w:sz w:val="24"/>
          <w:szCs w:val="24"/>
        </w:rPr>
      </w:r>
    </w:p>
    <w:p>
      <w:pPr>
        <w:pStyle w:val="Normal"/>
        <w:spacing w:lineRule="auto" w:line="240" w:before="0" w:after="0"/>
        <w:jc w:val="right"/>
        <w:rPr>
          <w:rFonts w:ascii="Times New Roman" w:hAnsi="Times New Roman" w:cs="Times New Roman"/>
          <w:sz w:val="24"/>
          <w:szCs w:val="24"/>
        </w:rPr>
      </w:pPr>
      <w:r>
        <w:rPr>
          <w:rFonts w:cs="Times New Roman" w:ascii="Times New Roman" w:hAnsi="Times New Roman"/>
          <w:sz w:val="24"/>
          <w:szCs w:val="24"/>
        </w:rPr>
      </w:r>
    </w:p>
    <w:p>
      <w:pPr>
        <w:pStyle w:val="Normal"/>
        <w:spacing w:lineRule="auto" w:line="240" w:before="0" w:after="0"/>
        <w:jc w:val="right"/>
        <w:rPr>
          <w:rFonts w:ascii="Times New Roman" w:hAnsi="Times New Roman" w:cs="Times New Roman"/>
          <w:sz w:val="24"/>
          <w:szCs w:val="24"/>
        </w:rPr>
      </w:pPr>
      <w:r>
        <w:rPr>
          <w:rFonts w:cs="Times New Roman" w:ascii="Times New Roman" w:hAnsi="Times New Roman"/>
          <w:sz w:val="24"/>
          <w:szCs w:val="24"/>
        </w:rPr>
      </w:r>
    </w:p>
    <w:p>
      <w:pPr>
        <w:pStyle w:val="Normal"/>
        <w:spacing w:lineRule="auto" w:line="240" w:before="0" w:after="0"/>
        <w:jc w:val="right"/>
        <w:rPr>
          <w:rFonts w:ascii="Times New Roman" w:hAnsi="Times New Roman" w:cs="Times New Roman"/>
          <w:sz w:val="24"/>
          <w:szCs w:val="24"/>
        </w:rPr>
      </w:pPr>
      <w:r>
        <w:rPr>
          <w:rFonts w:cs="Times New Roman" w:ascii="Times New Roman" w:hAnsi="Times New Roman"/>
          <w:sz w:val="24"/>
          <w:szCs w:val="24"/>
        </w:rPr>
      </w:r>
    </w:p>
    <w:p>
      <w:pPr>
        <w:pStyle w:val="Normal"/>
        <w:spacing w:lineRule="auto" w:line="240" w:before="0" w:after="0"/>
        <w:jc w:val="right"/>
        <w:rPr>
          <w:rFonts w:ascii="Times New Roman" w:hAnsi="Times New Roman" w:cs="Times New Roman"/>
          <w:sz w:val="24"/>
          <w:szCs w:val="24"/>
        </w:rPr>
      </w:pPr>
      <w:r>
        <w:rPr/>
      </w:r>
    </w:p>
    <w:p>
      <w:pPr>
        <w:pStyle w:val="Normal"/>
        <w:spacing w:lineRule="auto" w:line="240" w:before="0" w:after="0"/>
        <w:jc w:val="right"/>
        <w:rPr/>
      </w:pPr>
      <w:r>
        <w:rPr>
          <w:rFonts w:cs="Times New Roman" w:ascii="Times New Roman" w:hAnsi="Times New Roman"/>
          <w:sz w:val="24"/>
          <w:szCs w:val="24"/>
        </w:rPr>
        <w:t>Приложение № 1</w:t>
      </w:r>
    </w:p>
    <w:p>
      <w:pPr>
        <w:pStyle w:val="Normal"/>
        <w:spacing w:lineRule="auto" w:line="240" w:before="0" w:after="0"/>
        <w:jc w:val="right"/>
        <w:rPr/>
      </w:pPr>
      <w:r>
        <w:rPr>
          <w:rFonts w:cs="Times New Roman" w:ascii="Times New Roman" w:hAnsi="Times New Roman"/>
          <w:sz w:val="24"/>
          <w:szCs w:val="24"/>
        </w:rPr>
        <w:t>к техническому заданию на</w:t>
      </w:r>
    </w:p>
    <w:p>
      <w:pPr>
        <w:pStyle w:val="Normal"/>
        <w:spacing w:lineRule="auto" w:line="240" w:before="0" w:after="0"/>
        <w:jc w:val="right"/>
        <w:rPr/>
      </w:pPr>
      <w:r>
        <w:rPr>
          <w:rFonts w:cs="Times New Roman" w:ascii="Times New Roman" w:hAnsi="Times New Roman"/>
          <w:sz w:val="24"/>
          <w:szCs w:val="24"/>
        </w:rPr>
        <w:t xml:space="preserve"> </w:t>
      </w:r>
      <w:r>
        <w:rPr>
          <w:rFonts w:cs="Times New Roman" w:ascii="Times New Roman" w:hAnsi="Times New Roman"/>
          <w:sz w:val="24"/>
          <w:szCs w:val="24"/>
        </w:rPr>
        <w:t xml:space="preserve">изготовление и нанесение   </w:t>
      </w:r>
    </w:p>
    <w:p>
      <w:pPr>
        <w:pStyle w:val="Normal"/>
        <w:spacing w:lineRule="auto" w:line="240" w:before="0" w:after="0"/>
        <w:jc w:val="right"/>
        <w:rPr/>
      </w:pPr>
      <w:r>
        <w:rPr>
          <w:rFonts w:cs="Times New Roman" w:ascii="Times New Roman" w:hAnsi="Times New Roman"/>
          <w:sz w:val="24"/>
          <w:szCs w:val="24"/>
        </w:rPr>
        <w:t xml:space="preserve">символики РКС на </w:t>
      </w:r>
      <w:r>
        <w:rPr>
          <w:rFonts w:cs="Times New Roman" w:ascii="Times New Roman" w:hAnsi="Times New Roman"/>
          <w:sz w:val="24"/>
          <w:szCs w:val="24"/>
          <w:lang w:val="ru-RU"/>
        </w:rPr>
        <w:t xml:space="preserve">ТС.   </w:t>
      </w:r>
    </w:p>
    <w:p>
      <w:pPr>
        <w:pStyle w:val="Normal"/>
        <w:spacing w:lineRule="auto" w:line="240" w:before="0" w:after="0"/>
        <w:jc w:val="right"/>
        <w:rPr>
          <w:rFonts w:ascii="Times New Roman" w:hAnsi="Times New Roman" w:cs="Times New Roman"/>
          <w:sz w:val="24"/>
          <w:szCs w:val="24"/>
          <w:lang w:val="ru-RU"/>
        </w:rPr>
      </w:pPr>
      <w:r>
        <w:rPr>
          <w:rFonts w:cs="Times New Roman" w:ascii="Times New Roman" w:hAnsi="Times New Roman"/>
          <w:sz w:val="24"/>
          <w:szCs w:val="24"/>
          <w:lang w:val="ru-RU"/>
        </w:rPr>
      </w:r>
    </w:p>
    <w:p>
      <w:pPr>
        <w:pStyle w:val="Normal"/>
        <w:spacing w:lineRule="auto" w:line="240" w:before="0" w:after="0"/>
        <w:ind w:hanging="0"/>
        <w:jc w:val="center"/>
        <w:rPr>
          <w:rFonts w:ascii="Times New Roman" w:hAnsi="Times New Roman" w:cs="Times New Roman"/>
          <w:b/>
          <w:b/>
          <w:bCs/>
          <w:sz w:val="24"/>
          <w:szCs w:val="24"/>
        </w:rPr>
      </w:pPr>
      <w:r>
        <w:rPr>
          <w:rFonts w:cs="Times New Roman" w:ascii="Times New Roman" w:hAnsi="Times New Roman"/>
          <w:b/>
          <w:bCs/>
          <w:sz w:val="24"/>
          <w:szCs w:val="24"/>
        </w:rPr>
      </w:r>
    </w:p>
    <w:p>
      <w:pPr>
        <w:pStyle w:val="Normal"/>
        <w:spacing w:lineRule="auto" w:line="240" w:before="0" w:after="0"/>
        <w:ind w:firstLine="426"/>
        <w:jc w:val="center"/>
        <w:rPr/>
      </w:pPr>
      <w:r>
        <w:rPr>
          <w:rFonts w:cs="Times New Roman" w:ascii="Times New Roman" w:hAnsi="Times New Roman"/>
          <w:b/>
          <w:bCs/>
          <w:sz w:val="24"/>
          <w:szCs w:val="24"/>
        </w:rPr>
        <w:t>Наименования оказываемых услуг:</w:t>
      </w:r>
    </w:p>
    <w:p>
      <w:pPr>
        <w:pStyle w:val="Normal"/>
        <w:spacing w:lineRule="auto" w:line="240" w:before="0" w:after="0"/>
        <w:ind w:firstLine="426"/>
        <w:jc w:val="right"/>
        <w:rPr>
          <w:rFonts w:ascii="Times New Roman" w:hAnsi="Times New Roman" w:cs="Times New Roman"/>
          <w:b/>
          <w:b/>
          <w:bCs/>
          <w:sz w:val="24"/>
          <w:szCs w:val="24"/>
        </w:rPr>
      </w:pPr>
      <w:r>
        <w:rPr>
          <w:rFonts w:cs="Times New Roman" w:ascii="Times New Roman" w:hAnsi="Times New Roman"/>
          <w:b/>
          <w:bCs/>
          <w:sz w:val="24"/>
          <w:szCs w:val="24"/>
        </w:rPr>
      </w:r>
    </w:p>
    <w:tbl>
      <w:tblPr>
        <w:tblW w:w="10348" w:type="dxa"/>
        <w:jc w:val="center"/>
        <w:tblInd w:w="0" w:type="dxa"/>
        <w:tblBorders>
          <w:top w:val="single" w:sz="2" w:space="0" w:color="000001"/>
          <w:left w:val="single" w:sz="2" w:space="0" w:color="000001"/>
          <w:bottom w:val="single" w:sz="2" w:space="0" w:color="000001"/>
          <w:insideH w:val="single" w:sz="2" w:space="0" w:color="000001"/>
        </w:tblBorders>
        <w:tblCellMar>
          <w:top w:w="55" w:type="dxa"/>
          <w:left w:w="6" w:type="dxa"/>
          <w:bottom w:w="55" w:type="dxa"/>
          <w:right w:w="55" w:type="dxa"/>
        </w:tblCellMar>
        <w:tblLook w:firstRow="0" w:noVBand="0" w:lastRow="0" w:firstColumn="0" w:lastColumn="0" w:noHBand="0" w:val="0000"/>
      </w:tblPr>
      <w:tblGrid>
        <w:gridCol w:w="369"/>
        <w:gridCol w:w="1841"/>
        <w:gridCol w:w="735"/>
        <w:gridCol w:w="734"/>
        <w:gridCol w:w="1633"/>
        <w:gridCol w:w="1599"/>
        <w:gridCol w:w="1486"/>
        <w:gridCol w:w="1"/>
        <w:gridCol w:w="1948"/>
      </w:tblGrid>
      <w:tr>
        <w:trPr/>
        <w:tc>
          <w:tcPr>
            <w:tcW w:w="369" w:type="dxa"/>
            <w:vMerge w:val="restart"/>
            <w:tcBorders>
              <w:top w:val="single" w:sz="2" w:space="0" w:color="000001"/>
              <w:left w:val="single" w:sz="2" w:space="0" w:color="000001"/>
              <w:bottom w:val="single" w:sz="2" w:space="0" w:color="000001"/>
              <w:insideH w:val="single" w:sz="2" w:space="0" w:color="000001"/>
            </w:tcBorders>
            <w:shd w:color="auto" w:fill="FFFF00" w:val="clear"/>
            <w:tcMar>
              <w:left w:w="6" w:type="dxa"/>
            </w:tcMar>
            <w:vAlign w:val="center"/>
          </w:tcPr>
          <w:p>
            <w:pPr>
              <w:pStyle w:val="Style27"/>
              <w:spacing w:before="0" w:after="200"/>
              <w:jc w:val="center"/>
              <w:rPr/>
            </w:pPr>
            <w:r>
              <w:rPr>
                <w:rFonts w:cs="Times New Roman" w:ascii="Times New Roman" w:hAnsi="Times New Roman"/>
                <w:b/>
                <w:bCs/>
                <w:sz w:val="24"/>
                <w:szCs w:val="24"/>
              </w:rPr>
              <w:t>№</w:t>
            </w:r>
          </w:p>
        </w:tc>
        <w:tc>
          <w:tcPr>
            <w:tcW w:w="1841" w:type="dxa"/>
            <w:vMerge w:val="restart"/>
            <w:tcBorders>
              <w:top w:val="single" w:sz="2" w:space="0" w:color="000001"/>
              <w:left w:val="single" w:sz="2" w:space="0" w:color="000001"/>
              <w:bottom w:val="single" w:sz="2" w:space="0" w:color="000001"/>
              <w:insideH w:val="single" w:sz="2" w:space="0" w:color="000001"/>
            </w:tcBorders>
            <w:shd w:color="auto" w:fill="FFFF00" w:val="clear"/>
            <w:tcMar>
              <w:left w:w="6" w:type="dxa"/>
            </w:tcMar>
            <w:vAlign w:val="center"/>
          </w:tcPr>
          <w:p>
            <w:pPr>
              <w:pStyle w:val="Style27"/>
              <w:spacing w:before="0" w:after="200"/>
              <w:jc w:val="center"/>
              <w:rPr/>
            </w:pPr>
            <w:r>
              <w:rPr>
                <w:rFonts w:cs="Times New Roman" w:ascii="Times New Roman" w:hAnsi="Times New Roman"/>
                <w:b/>
                <w:bCs/>
                <w:sz w:val="24"/>
                <w:szCs w:val="24"/>
              </w:rPr>
              <w:t>Объект оказания услуги</w:t>
            </w:r>
          </w:p>
        </w:tc>
        <w:tc>
          <w:tcPr>
            <w:tcW w:w="735" w:type="dxa"/>
            <w:vMerge w:val="restart"/>
            <w:tcBorders>
              <w:top w:val="single" w:sz="2" w:space="0" w:color="000001"/>
              <w:left w:val="single" w:sz="2" w:space="0" w:color="000001"/>
              <w:bottom w:val="single" w:sz="2" w:space="0" w:color="000001"/>
              <w:insideH w:val="single" w:sz="2" w:space="0" w:color="000001"/>
            </w:tcBorders>
            <w:shd w:color="auto" w:fill="FFFF00" w:val="clear"/>
            <w:tcMar>
              <w:left w:w="6" w:type="dxa"/>
            </w:tcMar>
            <w:textDirection w:val="tbRl"/>
            <w:vAlign w:val="center"/>
          </w:tcPr>
          <w:p>
            <w:pPr>
              <w:pStyle w:val="Style27"/>
              <w:spacing w:before="0" w:after="200"/>
              <w:jc w:val="center"/>
              <w:rPr/>
            </w:pPr>
            <w:r>
              <w:rPr>
                <w:rFonts w:cs="Times New Roman" w:ascii="Times New Roman" w:hAnsi="Times New Roman"/>
                <w:b/>
                <w:bCs/>
                <w:sz w:val="24"/>
                <w:szCs w:val="24"/>
              </w:rPr>
              <w:t>Количество автомобилей</w:t>
            </w:r>
          </w:p>
        </w:tc>
        <w:tc>
          <w:tcPr>
            <w:tcW w:w="734" w:type="dxa"/>
            <w:vMerge w:val="restart"/>
            <w:tcBorders>
              <w:top w:val="single" w:sz="2" w:space="0" w:color="000001"/>
              <w:left w:val="single" w:sz="2" w:space="0" w:color="000001"/>
              <w:bottom w:val="single" w:sz="2" w:space="0" w:color="000001"/>
              <w:insideH w:val="single" w:sz="2" w:space="0" w:color="000001"/>
            </w:tcBorders>
            <w:shd w:color="auto" w:fill="FFFF00" w:val="clear"/>
            <w:tcMar>
              <w:left w:w="6" w:type="dxa"/>
            </w:tcMar>
            <w:textDirection w:val="tbRl"/>
            <w:vAlign w:val="center"/>
          </w:tcPr>
          <w:p>
            <w:pPr>
              <w:pStyle w:val="Style27"/>
              <w:spacing w:before="0" w:after="200"/>
              <w:jc w:val="center"/>
              <w:rPr/>
            </w:pPr>
            <w:r>
              <w:rPr>
                <w:rFonts w:cs="Times New Roman" w:ascii="Times New Roman" w:hAnsi="Times New Roman"/>
                <w:b/>
                <w:bCs/>
                <w:sz w:val="24"/>
                <w:szCs w:val="24"/>
              </w:rPr>
              <w:t>Количество наклеек</w:t>
            </w:r>
          </w:p>
        </w:tc>
        <w:tc>
          <w:tcPr>
            <w:tcW w:w="4719" w:type="dxa"/>
            <w:gridSpan w:val="4"/>
            <w:tcBorders>
              <w:top w:val="single" w:sz="2" w:space="0" w:color="000001"/>
              <w:left w:val="single" w:sz="2" w:space="0" w:color="000001"/>
              <w:bottom w:val="single" w:sz="2" w:space="0" w:color="000001"/>
              <w:insideH w:val="single" w:sz="2" w:space="0" w:color="000001"/>
            </w:tcBorders>
            <w:shd w:color="auto" w:fill="FFFF00" w:val="clear"/>
            <w:tcMar>
              <w:left w:w="6" w:type="dxa"/>
            </w:tcMar>
            <w:vAlign w:val="bottom"/>
          </w:tcPr>
          <w:p>
            <w:pPr>
              <w:pStyle w:val="Normal"/>
              <w:spacing w:lineRule="auto" w:line="240" w:before="0" w:after="0"/>
              <w:jc w:val="center"/>
              <w:rPr/>
            </w:pPr>
            <w:r>
              <w:rPr>
                <w:rFonts w:cs="Times New Roman" w:ascii="Times New Roman" w:hAnsi="Times New Roman"/>
                <w:b/>
                <w:bCs/>
                <w:sz w:val="24"/>
                <w:szCs w:val="24"/>
              </w:rPr>
              <w:t>Наименование услуги</w:t>
            </w:r>
          </w:p>
        </w:tc>
        <w:tc>
          <w:tcPr>
            <w:tcW w:w="1948" w:type="dxa"/>
            <w:vMerge w:val="restart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  <w:insideH w:val="single" w:sz="2" w:space="0" w:color="000001"/>
              <w:insideV w:val="single" w:sz="2" w:space="0" w:color="000001"/>
            </w:tcBorders>
            <w:shd w:color="auto" w:fill="FFFF00" w:val="clear"/>
            <w:tcMar>
              <w:left w:w="6" w:type="dxa"/>
            </w:tcMar>
            <w:vAlign w:val="center"/>
          </w:tcPr>
          <w:p>
            <w:pPr>
              <w:pStyle w:val="Style27"/>
              <w:spacing w:before="0" w:after="200"/>
              <w:jc w:val="center"/>
              <w:rPr/>
            </w:pPr>
            <w:r>
              <w:rPr>
                <w:rFonts w:cs="Times New Roman" w:ascii="Times New Roman" w:hAnsi="Times New Roman"/>
                <w:b/>
                <w:bCs/>
                <w:sz w:val="24"/>
                <w:szCs w:val="24"/>
              </w:rPr>
              <w:t>Эскиз наклеек</w:t>
            </w:r>
          </w:p>
        </w:tc>
      </w:tr>
      <w:tr>
        <w:trPr>
          <w:trHeight w:val="670" w:hRule="atLeast"/>
        </w:trPr>
        <w:tc>
          <w:tcPr>
            <w:tcW w:w="369" w:type="dxa"/>
            <w:vMerge w:val="continue"/>
            <w:tcBorders>
              <w:top w:val="single" w:sz="2" w:space="0" w:color="000001"/>
              <w:left w:val="single" w:sz="2" w:space="0" w:color="000001"/>
              <w:bottom w:val="single" w:sz="2" w:space="0" w:color="000001"/>
              <w:insideH w:val="single" w:sz="2" w:space="0" w:color="000001"/>
            </w:tcBorders>
            <w:shd w:color="auto" w:fill="808080" w:val="clear"/>
            <w:tcMar>
              <w:left w:w="6" w:type="dxa"/>
            </w:tcMar>
            <w:vAlign w:val="center"/>
          </w:tcPr>
          <w:p>
            <w:pPr>
              <w:pStyle w:val="Style27"/>
              <w:snapToGrid w:val="false"/>
              <w:spacing w:before="0" w:after="200"/>
              <w:jc w:val="center"/>
              <w:rPr>
                <w:rFonts w:ascii="Times New Roman" w:hAnsi="Times New Roman" w:cs="Times New Roman"/>
                <w:b/>
                <w:b/>
                <w:bCs/>
                <w:sz w:val="24"/>
                <w:szCs w:val="24"/>
              </w:rPr>
            </w:pPr>
            <w:r>
              <w:rPr>
                <w:rFonts w:cs="Times New Roman" w:ascii="Times New Roman" w:hAnsi="Times New Roman"/>
                <w:b/>
                <w:bCs/>
                <w:sz w:val="24"/>
                <w:szCs w:val="24"/>
              </w:rPr>
            </w:r>
          </w:p>
        </w:tc>
        <w:tc>
          <w:tcPr>
            <w:tcW w:w="1841" w:type="dxa"/>
            <w:vMerge w:val="continue"/>
            <w:tcBorders>
              <w:top w:val="single" w:sz="2" w:space="0" w:color="000001"/>
              <w:left w:val="single" w:sz="2" w:space="0" w:color="000001"/>
              <w:bottom w:val="single" w:sz="2" w:space="0" w:color="000001"/>
              <w:insideH w:val="single" w:sz="2" w:space="0" w:color="000001"/>
            </w:tcBorders>
            <w:shd w:color="auto" w:fill="808080" w:val="clear"/>
            <w:tcMar>
              <w:left w:w="6" w:type="dxa"/>
            </w:tcMar>
            <w:vAlign w:val="center"/>
          </w:tcPr>
          <w:p>
            <w:pPr>
              <w:pStyle w:val="Style27"/>
              <w:snapToGrid w:val="false"/>
              <w:spacing w:before="0" w:after="200"/>
              <w:jc w:val="center"/>
              <w:rPr>
                <w:rFonts w:ascii="Times New Roman" w:hAnsi="Times New Roman" w:cs="Times New Roman"/>
                <w:b/>
                <w:b/>
                <w:bCs/>
                <w:sz w:val="24"/>
                <w:szCs w:val="24"/>
              </w:rPr>
            </w:pPr>
            <w:r>
              <w:rPr>
                <w:rFonts w:cs="Times New Roman" w:ascii="Times New Roman" w:hAnsi="Times New Roman"/>
                <w:b/>
                <w:bCs/>
                <w:sz w:val="24"/>
                <w:szCs w:val="24"/>
              </w:rPr>
            </w:r>
          </w:p>
        </w:tc>
        <w:tc>
          <w:tcPr>
            <w:tcW w:w="735" w:type="dxa"/>
            <w:vMerge w:val="continue"/>
            <w:tcBorders>
              <w:top w:val="single" w:sz="2" w:space="0" w:color="000001"/>
              <w:left w:val="single" w:sz="2" w:space="0" w:color="000001"/>
              <w:bottom w:val="single" w:sz="2" w:space="0" w:color="000001"/>
              <w:insideH w:val="single" w:sz="2" w:space="0" w:color="000001"/>
            </w:tcBorders>
            <w:shd w:color="auto" w:fill="808080" w:val="clear"/>
            <w:tcMar>
              <w:left w:w="6" w:type="dxa"/>
            </w:tcMar>
            <w:vAlign w:val="center"/>
          </w:tcPr>
          <w:p>
            <w:pPr>
              <w:pStyle w:val="Style27"/>
              <w:snapToGrid w:val="false"/>
              <w:spacing w:before="0" w:after="200"/>
              <w:jc w:val="center"/>
              <w:rPr>
                <w:rFonts w:ascii="Times New Roman" w:hAnsi="Times New Roman" w:cs="Times New Roman"/>
                <w:b/>
                <w:b/>
                <w:bCs/>
                <w:sz w:val="24"/>
                <w:szCs w:val="24"/>
              </w:rPr>
            </w:pPr>
            <w:r>
              <w:rPr>
                <w:rFonts w:cs="Times New Roman" w:ascii="Times New Roman" w:hAnsi="Times New Roman"/>
                <w:b/>
                <w:bCs/>
                <w:sz w:val="24"/>
                <w:szCs w:val="24"/>
              </w:rPr>
            </w:r>
          </w:p>
        </w:tc>
        <w:tc>
          <w:tcPr>
            <w:tcW w:w="734" w:type="dxa"/>
            <w:vMerge w:val="continue"/>
            <w:tcBorders>
              <w:top w:val="single" w:sz="2" w:space="0" w:color="000001"/>
              <w:left w:val="single" w:sz="2" w:space="0" w:color="000001"/>
              <w:bottom w:val="single" w:sz="2" w:space="0" w:color="000001"/>
              <w:insideH w:val="single" w:sz="2" w:space="0" w:color="000001"/>
            </w:tcBorders>
            <w:shd w:color="auto" w:fill="808080" w:val="clear"/>
            <w:tcMar>
              <w:left w:w="6" w:type="dxa"/>
            </w:tcMar>
            <w:textDirection w:val="tbRl"/>
            <w:vAlign w:val="center"/>
          </w:tcPr>
          <w:p>
            <w:pPr>
              <w:pStyle w:val="Style27"/>
              <w:snapToGrid w:val="false"/>
              <w:spacing w:before="0" w:after="200"/>
              <w:jc w:val="center"/>
              <w:rPr>
                <w:rFonts w:ascii="Times New Roman" w:hAnsi="Times New Roman" w:cs="Times New Roman"/>
                <w:b/>
                <w:b/>
                <w:bCs/>
                <w:sz w:val="24"/>
                <w:szCs w:val="24"/>
              </w:rPr>
            </w:pPr>
            <w:r>
              <w:rPr>
                <w:rFonts w:cs="Times New Roman" w:ascii="Times New Roman" w:hAnsi="Times New Roman"/>
                <w:b/>
                <w:bCs/>
                <w:sz w:val="24"/>
                <w:szCs w:val="24"/>
              </w:rPr>
            </w:r>
          </w:p>
        </w:tc>
        <w:tc>
          <w:tcPr>
            <w:tcW w:w="1633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insideH w:val="single" w:sz="2" w:space="0" w:color="000001"/>
            </w:tcBorders>
            <w:shd w:color="auto" w:fill="FFFF00" w:val="clear"/>
            <w:tcMar>
              <w:left w:w="6" w:type="dxa"/>
            </w:tcMar>
            <w:vAlign w:val="center"/>
          </w:tcPr>
          <w:p>
            <w:pPr>
              <w:pStyle w:val="Style27"/>
              <w:spacing w:before="0" w:after="200"/>
              <w:jc w:val="center"/>
              <w:rPr/>
            </w:pPr>
            <w:r>
              <w:rPr>
                <w:rFonts w:cs="Times New Roman" w:ascii="Times New Roman" w:hAnsi="Times New Roman"/>
                <w:b/>
                <w:bCs/>
                <w:sz w:val="24"/>
                <w:szCs w:val="24"/>
              </w:rPr>
              <w:t>Создание и согласование макета</w:t>
            </w:r>
          </w:p>
        </w:tc>
        <w:tc>
          <w:tcPr>
            <w:tcW w:w="1599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insideH w:val="single" w:sz="2" w:space="0" w:color="000001"/>
            </w:tcBorders>
            <w:shd w:color="auto" w:fill="FFFF00" w:val="clear"/>
            <w:tcMar>
              <w:left w:w="6" w:type="dxa"/>
            </w:tcMar>
            <w:vAlign w:val="center"/>
          </w:tcPr>
          <w:p>
            <w:pPr>
              <w:pStyle w:val="Style27"/>
              <w:spacing w:before="0" w:after="200"/>
              <w:jc w:val="center"/>
              <w:rPr/>
            </w:pPr>
            <w:r>
              <w:rPr>
                <w:rFonts w:cs="Times New Roman" w:ascii="Times New Roman" w:hAnsi="Times New Roman"/>
                <w:b/>
                <w:bCs/>
                <w:sz w:val="24"/>
                <w:szCs w:val="24"/>
              </w:rPr>
              <w:t>Изготовление наклеек</w:t>
            </w:r>
          </w:p>
        </w:tc>
        <w:tc>
          <w:tcPr>
            <w:tcW w:w="1486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insideH w:val="single" w:sz="2" w:space="0" w:color="000001"/>
            </w:tcBorders>
            <w:shd w:color="auto" w:fill="FFFF00" w:val="clear"/>
            <w:tcMar>
              <w:left w:w="6" w:type="dxa"/>
            </w:tcMar>
            <w:vAlign w:val="center"/>
          </w:tcPr>
          <w:p>
            <w:pPr>
              <w:pStyle w:val="Style27"/>
              <w:spacing w:before="0" w:after="200"/>
              <w:jc w:val="center"/>
              <w:rPr/>
            </w:pPr>
            <w:r>
              <w:rPr>
                <w:rFonts w:cs="Times New Roman" w:ascii="Times New Roman" w:hAnsi="Times New Roman"/>
                <w:b/>
                <w:bCs/>
                <w:sz w:val="24"/>
                <w:szCs w:val="24"/>
              </w:rPr>
              <w:t>Нанесение наклеек  на автомобили</w:t>
            </w:r>
          </w:p>
        </w:tc>
        <w:tc>
          <w:tcPr>
            <w:tcW w:w="1949" w:type="dxa"/>
            <w:gridSpan w:val="2"/>
            <w:vMerge w:val="continue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  <w:insideH w:val="single" w:sz="2" w:space="0" w:color="000001"/>
              <w:insideV w:val="single" w:sz="2" w:space="0" w:color="000001"/>
            </w:tcBorders>
            <w:shd w:color="auto" w:fill="FFFF00" w:val="clear"/>
            <w:tcMar>
              <w:left w:w="6" w:type="dxa"/>
            </w:tcMar>
            <w:vAlign w:val="center"/>
          </w:tcPr>
          <w:p>
            <w:pPr>
              <w:pStyle w:val="Style27"/>
              <w:snapToGrid w:val="false"/>
              <w:spacing w:before="0" w:after="200"/>
              <w:jc w:val="center"/>
              <w:rPr>
                <w:rFonts w:ascii="Times New Roman" w:hAnsi="Times New Roman" w:cs="Times New Roman"/>
                <w:b/>
                <w:b/>
                <w:bCs/>
                <w:sz w:val="24"/>
                <w:szCs w:val="24"/>
              </w:rPr>
            </w:pPr>
            <w:r>
              <w:rPr>
                <w:rFonts w:cs="Times New Roman" w:ascii="Times New Roman" w:hAnsi="Times New Roman"/>
                <w:b/>
                <w:bCs/>
                <w:sz w:val="24"/>
                <w:szCs w:val="24"/>
              </w:rPr>
            </w:r>
          </w:p>
        </w:tc>
      </w:tr>
      <w:tr>
        <w:trPr/>
        <w:tc>
          <w:tcPr>
            <w:tcW w:w="369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insideH w:val="single" w:sz="2" w:space="0" w:color="000001"/>
            </w:tcBorders>
            <w:shd w:color="auto" w:fill="FFFFFF" w:val="clear"/>
            <w:tcMar>
              <w:left w:w="6" w:type="dxa"/>
            </w:tcMar>
            <w:vAlign w:val="center"/>
          </w:tcPr>
          <w:p>
            <w:pPr>
              <w:pStyle w:val="Normal"/>
              <w:spacing w:lineRule="auto" w:line="240" w:before="0" w:after="0"/>
              <w:jc w:val="center"/>
              <w:rPr/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841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insideH w:val="single" w:sz="2" w:space="0" w:color="000001"/>
            </w:tcBorders>
            <w:shd w:color="auto" w:fill="FFFFFF" w:val="clear"/>
            <w:tcMar>
              <w:left w:w="6" w:type="dxa"/>
            </w:tcMar>
            <w:vAlign w:val="center"/>
          </w:tcPr>
          <w:p>
            <w:pPr>
              <w:pStyle w:val="Normal"/>
              <w:spacing w:lineRule="auto" w:line="240" w:before="0" w:after="0"/>
              <w:jc w:val="both"/>
              <w:rPr/>
            </w:pPr>
            <w:r>
              <w:rPr>
                <w:rFonts w:cs="Times New Roman" w:ascii="Times New Roman" w:hAnsi="Times New Roman"/>
                <w:sz w:val="24"/>
                <w:szCs w:val="24"/>
              </w:rPr>
              <w:t xml:space="preserve">ГАЗОН </w:t>
            </w:r>
            <w:r>
              <w:rPr>
                <w:rFonts w:cs="Times New Roman" w:ascii="Times New Roman" w:hAnsi="Times New Roman"/>
                <w:sz w:val="24"/>
                <w:szCs w:val="24"/>
                <w:lang w:val="en-US"/>
              </w:rPr>
              <w:t>NEXT</w:t>
            </w:r>
          </w:p>
        </w:tc>
        <w:tc>
          <w:tcPr>
            <w:tcW w:w="735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insideH w:val="single" w:sz="2" w:space="0" w:color="000001"/>
            </w:tcBorders>
            <w:shd w:color="auto" w:fill="FFFFFF" w:val="clear"/>
            <w:tcMar>
              <w:left w:w="6" w:type="dxa"/>
            </w:tcMar>
            <w:vAlign w:val="center"/>
          </w:tcPr>
          <w:p>
            <w:pPr>
              <w:pStyle w:val="Normal"/>
              <w:spacing w:lineRule="auto" w:line="240" w:before="0" w:after="0"/>
              <w:jc w:val="center"/>
              <w:rPr/>
            </w:pPr>
            <w:r>
              <w:rPr>
                <w:rFonts w:ascii="Times New Roman" w:hAnsi="Times New Roman"/>
                <w:sz w:val="24"/>
                <w:szCs w:val="24"/>
              </w:rPr>
              <w:t>8</w:t>
            </w:r>
          </w:p>
        </w:tc>
        <w:tc>
          <w:tcPr>
            <w:tcW w:w="734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insideH w:val="single" w:sz="2" w:space="0" w:color="000001"/>
            </w:tcBorders>
            <w:shd w:color="auto" w:fill="FFFFFF" w:val="clear"/>
            <w:tcMar>
              <w:left w:w="6" w:type="dxa"/>
            </w:tcMar>
            <w:vAlign w:val="center"/>
          </w:tcPr>
          <w:p>
            <w:pPr>
              <w:pStyle w:val="Normal"/>
              <w:spacing w:lineRule="auto" w:line="240" w:before="0" w:after="0"/>
              <w:jc w:val="center"/>
              <w:rPr/>
            </w:pPr>
            <w:r>
              <w:rPr>
                <w:rFonts w:ascii="Times New Roman" w:hAnsi="Times New Roman"/>
                <w:sz w:val="24"/>
                <w:szCs w:val="24"/>
              </w:rPr>
              <w:t>32</w:t>
            </w:r>
          </w:p>
        </w:tc>
        <w:tc>
          <w:tcPr>
            <w:tcW w:w="1633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insideH w:val="single" w:sz="2" w:space="0" w:color="000001"/>
            </w:tcBorders>
            <w:shd w:color="auto" w:fill="FFFFFF" w:val="clear"/>
            <w:tcMar>
              <w:left w:w="6" w:type="dxa"/>
            </w:tcMar>
            <w:vAlign w:val="center"/>
          </w:tcPr>
          <w:p>
            <w:pPr>
              <w:pStyle w:val="Normal"/>
              <w:spacing w:lineRule="auto" w:line="240" w:before="0" w:after="0"/>
              <w:jc w:val="center"/>
              <w:rPr/>
            </w:pPr>
            <w:r>
              <w:rPr>
                <w:rFonts w:cs="Times New Roman" w:ascii="Times New Roman" w:hAnsi="Times New Roman"/>
                <w:b/>
                <w:bCs/>
                <w:sz w:val="24"/>
                <w:szCs w:val="24"/>
              </w:rPr>
              <w:t>+</w:t>
            </w:r>
          </w:p>
        </w:tc>
        <w:tc>
          <w:tcPr>
            <w:tcW w:w="1599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insideH w:val="single" w:sz="2" w:space="0" w:color="000001"/>
            </w:tcBorders>
            <w:shd w:color="auto" w:fill="FFFFFF" w:val="clear"/>
            <w:tcMar>
              <w:left w:w="6" w:type="dxa"/>
            </w:tcMar>
            <w:vAlign w:val="center"/>
          </w:tcPr>
          <w:p>
            <w:pPr>
              <w:pStyle w:val="Normal"/>
              <w:spacing w:lineRule="auto" w:line="240" w:before="0" w:after="0"/>
              <w:jc w:val="center"/>
              <w:rPr/>
            </w:pPr>
            <w:r>
              <w:rPr>
                <w:rFonts w:cs="Times New Roman" w:ascii="Times New Roman" w:hAnsi="Times New Roman"/>
                <w:b/>
                <w:bCs/>
                <w:sz w:val="24"/>
                <w:szCs w:val="24"/>
              </w:rPr>
              <w:t>+</w:t>
            </w:r>
          </w:p>
        </w:tc>
        <w:tc>
          <w:tcPr>
            <w:tcW w:w="1486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insideH w:val="single" w:sz="2" w:space="0" w:color="000001"/>
            </w:tcBorders>
            <w:shd w:color="auto" w:fill="FFFFFF" w:val="clear"/>
            <w:tcMar>
              <w:left w:w="6" w:type="dxa"/>
            </w:tcMar>
            <w:vAlign w:val="center"/>
          </w:tcPr>
          <w:p>
            <w:pPr>
              <w:pStyle w:val="Normal"/>
              <w:spacing w:lineRule="auto" w:line="240" w:before="0" w:after="0"/>
              <w:jc w:val="center"/>
              <w:rPr/>
            </w:pPr>
            <w:r>
              <w:rPr>
                <w:rFonts w:cs="Times New Roman" w:ascii="Times New Roman" w:hAnsi="Times New Roman"/>
                <w:b/>
                <w:bCs/>
                <w:sz w:val="24"/>
                <w:szCs w:val="24"/>
              </w:rPr>
              <w:t>+</w:t>
            </w:r>
          </w:p>
        </w:tc>
        <w:tc>
          <w:tcPr>
            <w:tcW w:w="1949" w:type="dxa"/>
            <w:gridSpan w:val="2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  <w:insideH w:val="single" w:sz="2" w:space="0" w:color="000001"/>
              <w:insideV w:val="single" w:sz="2" w:space="0" w:color="000001"/>
            </w:tcBorders>
            <w:shd w:color="auto" w:fill="FFFFFF" w:val="clear"/>
            <w:tcMar>
              <w:left w:w="6" w:type="dxa"/>
            </w:tcMar>
            <w:vAlign w:val="center"/>
          </w:tcPr>
          <w:p>
            <w:pPr>
              <w:pStyle w:val="Normal"/>
              <w:spacing w:lineRule="auto" w:line="240" w:before="0" w:after="0"/>
              <w:jc w:val="center"/>
              <w:rPr/>
            </w:pPr>
            <w:r>
              <w:rPr>
                <w:rFonts w:cs="Times New Roman" w:ascii="Times New Roman" w:hAnsi="Times New Roman"/>
                <w:b w:val="false"/>
                <w:bCs w:val="false"/>
                <w:sz w:val="24"/>
                <w:szCs w:val="24"/>
              </w:rPr>
              <w:t>Приложение № 2</w:t>
            </w:r>
          </w:p>
        </w:tc>
      </w:tr>
      <w:tr>
        <w:trPr/>
        <w:tc>
          <w:tcPr>
            <w:tcW w:w="369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insideH w:val="single" w:sz="2" w:space="0" w:color="000001"/>
            </w:tcBorders>
            <w:shd w:color="auto" w:fill="FFFFFF" w:val="clear"/>
            <w:tcMar>
              <w:left w:w="6" w:type="dxa"/>
            </w:tcMar>
            <w:vAlign w:val="center"/>
          </w:tcPr>
          <w:p>
            <w:pPr>
              <w:pStyle w:val="Normal"/>
              <w:spacing w:lineRule="auto" w:line="240" w:before="0" w:after="0"/>
              <w:jc w:val="center"/>
              <w:rPr/>
            </w:pPr>
            <w:r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841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insideH w:val="single" w:sz="2" w:space="0" w:color="000001"/>
            </w:tcBorders>
            <w:shd w:color="auto" w:fill="FFFFFF" w:val="clear"/>
            <w:tcMar>
              <w:left w:w="6" w:type="dxa"/>
            </w:tcMar>
            <w:vAlign w:val="center"/>
          </w:tcPr>
          <w:p>
            <w:pPr>
              <w:pStyle w:val="Normal"/>
              <w:spacing w:lineRule="auto" w:line="240" w:before="0" w:after="0"/>
              <w:jc w:val="both"/>
              <w:rPr/>
            </w:pPr>
            <w:r>
              <w:rPr>
                <w:rFonts w:ascii="Times New Roman" w:hAnsi="Times New Roman"/>
              </w:rPr>
              <w:t>ЛАДА ГРАНТА</w:t>
            </w:r>
          </w:p>
        </w:tc>
        <w:tc>
          <w:tcPr>
            <w:tcW w:w="735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insideH w:val="single" w:sz="2" w:space="0" w:color="000001"/>
            </w:tcBorders>
            <w:shd w:color="auto" w:fill="FFFFFF" w:val="clear"/>
            <w:tcMar>
              <w:left w:w="6" w:type="dxa"/>
            </w:tcMar>
            <w:vAlign w:val="center"/>
          </w:tcPr>
          <w:p>
            <w:pPr>
              <w:pStyle w:val="Normal"/>
              <w:spacing w:lineRule="auto" w:line="240" w:before="0" w:after="0"/>
              <w:jc w:val="center"/>
              <w:rPr/>
            </w:pPr>
            <w:r>
              <w:rPr>
                <w:rFonts w:ascii="Times New Roman" w:hAnsi="Times New Roman"/>
                <w:sz w:val="24"/>
                <w:szCs w:val="24"/>
              </w:rPr>
              <w:t>5</w:t>
            </w:r>
          </w:p>
        </w:tc>
        <w:tc>
          <w:tcPr>
            <w:tcW w:w="734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insideH w:val="single" w:sz="2" w:space="0" w:color="000001"/>
            </w:tcBorders>
            <w:shd w:color="auto" w:fill="FFFFFF" w:val="clear"/>
            <w:tcMar>
              <w:left w:w="6" w:type="dxa"/>
            </w:tcMar>
            <w:vAlign w:val="center"/>
          </w:tcPr>
          <w:p>
            <w:pPr>
              <w:pStyle w:val="Normal"/>
              <w:spacing w:lineRule="auto" w:line="240" w:before="0" w:after="0"/>
              <w:jc w:val="center"/>
              <w:rPr/>
            </w:pPr>
            <w:r>
              <w:rPr>
                <w:rFonts w:ascii="Times New Roman" w:hAnsi="Times New Roman"/>
                <w:sz w:val="24"/>
                <w:szCs w:val="24"/>
              </w:rPr>
              <w:t>10</w:t>
            </w:r>
          </w:p>
        </w:tc>
        <w:tc>
          <w:tcPr>
            <w:tcW w:w="1633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insideH w:val="single" w:sz="2" w:space="0" w:color="000001"/>
            </w:tcBorders>
            <w:shd w:color="auto" w:fill="FFFFFF" w:val="clear"/>
            <w:tcMar>
              <w:left w:w="6" w:type="dxa"/>
            </w:tcMar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/>
                <w:b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>+</w:t>
            </w:r>
          </w:p>
        </w:tc>
        <w:tc>
          <w:tcPr>
            <w:tcW w:w="1599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insideH w:val="single" w:sz="2" w:space="0" w:color="000001"/>
            </w:tcBorders>
            <w:shd w:color="auto" w:fill="FFFFFF" w:val="clear"/>
            <w:tcMar>
              <w:left w:w="6" w:type="dxa"/>
            </w:tcMar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/>
                <w:b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>+</w:t>
            </w:r>
          </w:p>
        </w:tc>
        <w:tc>
          <w:tcPr>
            <w:tcW w:w="1486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insideH w:val="single" w:sz="2" w:space="0" w:color="000001"/>
            </w:tcBorders>
            <w:shd w:color="auto" w:fill="FFFFFF" w:val="clear"/>
            <w:tcMar>
              <w:left w:w="6" w:type="dxa"/>
            </w:tcMar>
            <w:vAlign w:val="center"/>
          </w:tcPr>
          <w:p>
            <w:pPr>
              <w:pStyle w:val="Normal"/>
              <w:spacing w:lineRule="auto" w:line="240" w:before="0" w:after="0"/>
              <w:jc w:val="center"/>
              <w:rPr>
                <w:rFonts w:ascii="Times New Roman" w:hAnsi="Times New Roman"/>
                <w:b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>+</w:t>
            </w:r>
          </w:p>
        </w:tc>
        <w:tc>
          <w:tcPr>
            <w:tcW w:w="1949" w:type="dxa"/>
            <w:gridSpan w:val="2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  <w:insideH w:val="single" w:sz="2" w:space="0" w:color="000001"/>
              <w:insideV w:val="single" w:sz="2" w:space="0" w:color="000001"/>
            </w:tcBorders>
            <w:shd w:color="auto" w:fill="FFFFFF" w:val="clear"/>
            <w:tcMar>
              <w:left w:w="6" w:type="dxa"/>
            </w:tcMar>
            <w:vAlign w:val="center"/>
          </w:tcPr>
          <w:p>
            <w:pPr>
              <w:pStyle w:val="Normal"/>
              <w:spacing w:lineRule="auto" w:line="240" w:before="0" w:after="0"/>
              <w:jc w:val="center"/>
              <w:rPr/>
            </w:pPr>
            <w:r>
              <w:rPr>
                <w:rFonts w:cs="Times New Roman" w:ascii="Times New Roman" w:hAnsi="Times New Roman"/>
                <w:b w:val="false"/>
                <w:bCs w:val="false"/>
                <w:sz w:val="24"/>
                <w:szCs w:val="24"/>
              </w:rPr>
              <w:t>Приложение № 3</w:t>
            </w:r>
          </w:p>
        </w:tc>
      </w:tr>
      <w:tr>
        <w:trPr/>
        <w:tc>
          <w:tcPr>
            <w:tcW w:w="369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insideH w:val="single" w:sz="2" w:space="0" w:color="000001"/>
            </w:tcBorders>
            <w:shd w:color="auto" w:fill="FFFFFF" w:val="clear"/>
            <w:tcMar>
              <w:left w:w="6" w:type="dxa"/>
            </w:tcMar>
            <w:vAlign w:val="center"/>
          </w:tcPr>
          <w:p>
            <w:pPr>
              <w:pStyle w:val="Normal"/>
              <w:spacing w:lineRule="auto" w:line="240" w:before="0" w:after="0"/>
              <w:jc w:val="center"/>
              <w:rPr/>
            </w:pPr>
            <w:r>
              <w:rPr>
                <w:rFonts w:ascii="Times New Roman" w:hAnsi="Times New Roman"/>
                <w:sz w:val="24"/>
                <w:szCs w:val="24"/>
              </w:rPr>
              <w:t>3</w:t>
            </w:r>
          </w:p>
        </w:tc>
        <w:tc>
          <w:tcPr>
            <w:tcW w:w="1841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insideH w:val="single" w:sz="2" w:space="0" w:color="000001"/>
            </w:tcBorders>
            <w:shd w:color="auto" w:fill="FFFFFF" w:val="clear"/>
            <w:tcMar>
              <w:left w:w="6" w:type="dxa"/>
            </w:tcMar>
            <w:vAlign w:val="center"/>
          </w:tcPr>
          <w:p>
            <w:pPr>
              <w:pStyle w:val="Normal"/>
              <w:spacing w:lineRule="auto" w:line="240" w:before="0" w:after="0"/>
              <w:jc w:val="left"/>
              <w:rPr/>
            </w:pPr>
            <w:r>
              <w:rPr>
                <w:rFonts w:ascii="Times New Roman" w:hAnsi="Times New Roman"/>
                <w:sz w:val="24"/>
                <w:szCs w:val="24"/>
              </w:rPr>
              <w:t>Наклейка на сдвижную дверь ГАЗЕЛЬ</w:t>
            </w:r>
          </w:p>
        </w:tc>
        <w:tc>
          <w:tcPr>
            <w:tcW w:w="735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insideH w:val="single" w:sz="2" w:space="0" w:color="000001"/>
            </w:tcBorders>
            <w:shd w:color="auto" w:fill="FFFFFF" w:val="clear"/>
            <w:tcMar>
              <w:left w:w="6" w:type="dxa"/>
            </w:tcMar>
            <w:vAlign w:val="center"/>
          </w:tcPr>
          <w:p>
            <w:pPr>
              <w:pStyle w:val="Normal"/>
              <w:spacing w:lineRule="auto" w:line="240" w:before="0" w:after="0"/>
              <w:jc w:val="center"/>
              <w:rPr/>
            </w:pPr>
            <w:r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734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insideH w:val="single" w:sz="2" w:space="0" w:color="000001"/>
            </w:tcBorders>
            <w:shd w:color="auto" w:fill="FFFFFF" w:val="clear"/>
            <w:tcMar>
              <w:left w:w="6" w:type="dxa"/>
            </w:tcMar>
            <w:vAlign w:val="center"/>
          </w:tcPr>
          <w:p>
            <w:pPr>
              <w:pStyle w:val="Normal"/>
              <w:spacing w:lineRule="auto" w:line="240" w:before="0" w:after="0"/>
              <w:jc w:val="center"/>
              <w:rPr/>
            </w:pPr>
            <w:r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633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insideH w:val="single" w:sz="2" w:space="0" w:color="000001"/>
            </w:tcBorders>
            <w:shd w:color="auto" w:fill="FFFFFF" w:val="clear"/>
            <w:tcMar>
              <w:left w:w="6" w:type="dxa"/>
            </w:tcMar>
            <w:vAlign w:val="center"/>
          </w:tcPr>
          <w:p>
            <w:pPr>
              <w:pStyle w:val="Normal"/>
              <w:spacing w:lineRule="auto" w:line="240" w:before="0" w:after="0"/>
              <w:jc w:val="center"/>
              <w:rPr/>
            </w:pPr>
            <w:r>
              <w:rPr>
                <w:rFonts w:cs="Times New Roman" w:ascii="Times New Roman" w:hAnsi="Times New Roman"/>
                <w:b/>
                <w:bCs/>
                <w:sz w:val="24"/>
                <w:szCs w:val="24"/>
              </w:rPr>
              <w:t>+</w:t>
            </w:r>
          </w:p>
        </w:tc>
        <w:tc>
          <w:tcPr>
            <w:tcW w:w="1599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insideH w:val="single" w:sz="2" w:space="0" w:color="000001"/>
            </w:tcBorders>
            <w:shd w:color="auto" w:fill="FFFFFF" w:val="clear"/>
            <w:tcMar>
              <w:left w:w="6" w:type="dxa"/>
            </w:tcMar>
            <w:vAlign w:val="center"/>
          </w:tcPr>
          <w:p>
            <w:pPr>
              <w:pStyle w:val="Normal"/>
              <w:spacing w:lineRule="auto" w:line="240" w:before="0" w:after="0"/>
              <w:jc w:val="center"/>
              <w:rPr/>
            </w:pPr>
            <w:r>
              <w:rPr>
                <w:rFonts w:cs="Times New Roman" w:ascii="Times New Roman" w:hAnsi="Times New Roman"/>
                <w:b/>
                <w:bCs/>
                <w:sz w:val="24"/>
                <w:szCs w:val="24"/>
              </w:rPr>
              <w:t>+</w:t>
            </w:r>
          </w:p>
        </w:tc>
        <w:tc>
          <w:tcPr>
            <w:tcW w:w="1486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insideH w:val="single" w:sz="2" w:space="0" w:color="000001"/>
            </w:tcBorders>
            <w:shd w:color="auto" w:fill="FFFFFF" w:val="clear"/>
            <w:tcMar>
              <w:left w:w="6" w:type="dxa"/>
            </w:tcMar>
            <w:vAlign w:val="center"/>
          </w:tcPr>
          <w:p>
            <w:pPr>
              <w:pStyle w:val="Normal"/>
              <w:spacing w:lineRule="auto" w:line="240" w:before="0" w:after="0"/>
              <w:jc w:val="center"/>
              <w:rPr/>
            </w:pPr>
            <w:r>
              <w:rPr>
                <w:rFonts w:cs="Times New Roman" w:ascii="Times New Roman" w:hAnsi="Times New Roman"/>
                <w:b/>
                <w:bCs/>
                <w:sz w:val="24"/>
                <w:szCs w:val="24"/>
              </w:rPr>
              <w:t>+</w:t>
            </w:r>
          </w:p>
        </w:tc>
        <w:tc>
          <w:tcPr>
            <w:tcW w:w="1949" w:type="dxa"/>
            <w:gridSpan w:val="2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  <w:insideH w:val="single" w:sz="2" w:space="0" w:color="000001"/>
              <w:insideV w:val="single" w:sz="2" w:space="0" w:color="000001"/>
            </w:tcBorders>
            <w:shd w:color="auto" w:fill="FFFFFF" w:val="clear"/>
            <w:tcMar>
              <w:left w:w="6" w:type="dxa"/>
            </w:tcMar>
            <w:vAlign w:val="center"/>
          </w:tcPr>
          <w:p>
            <w:pPr>
              <w:pStyle w:val="Normal"/>
              <w:spacing w:lineRule="auto" w:line="240" w:before="0" w:after="0"/>
              <w:jc w:val="center"/>
              <w:rPr/>
            </w:pPr>
            <w:r>
              <w:rPr>
                <w:rFonts w:cs="Times New Roman" w:ascii="Times New Roman" w:hAnsi="Times New Roman"/>
                <w:b w:val="false"/>
                <w:bCs w:val="false"/>
                <w:sz w:val="24"/>
                <w:szCs w:val="24"/>
              </w:rPr>
              <w:t>Приложение № 4</w:t>
            </w:r>
          </w:p>
        </w:tc>
      </w:tr>
      <w:tr>
        <w:trPr/>
        <w:tc>
          <w:tcPr>
            <w:tcW w:w="369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insideH w:val="single" w:sz="2" w:space="0" w:color="000001"/>
            </w:tcBorders>
            <w:shd w:color="auto" w:fill="FFFFFF" w:val="clear"/>
            <w:tcMar>
              <w:left w:w="6" w:type="dxa"/>
            </w:tcMar>
            <w:vAlign w:val="center"/>
          </w:tcPr>
          <w:p>
            <w:pPr>
              <w:pStyle w:val="Normal"/>
              <w:spacing w:lineRule="auto" w:line="240" w:before="0" w:after="0"/>
              <w:jc w:val="center"/>
              <w:rPr/>
            </w:pPr>
            <w:r>
              <w:rPr>
                <w:rFonts w:cs="Times New Roman" w:ascii="Times New Roman" w:hAnsi="Times New Roman"/>
                <w:sz w:val="24"/>
                <w:szCs w:val="24"/>
              </w:rPr>
              <w:t>4</w:t>
            </w:r>
          </w:p>
        </w:tc>
        <w:tc>
          <w:tcPr>
            <w:tcW w:w="1841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insideH w:val="single" w:sz="2" w:space="0" w:color="000001"/>
            </w:tcBorders>
            <w:shd w:color="auto" w:fill="FFFFFF" w:val="clear"/>
            <w:tcMar>
              <w:left w:w="6" w:type="dxa"/>
            </w:tcMar>
            <w:vAlign w:val="center"/>
          </w:tcPr>
          <w:p>
            <w:pPr>
              <w:pStyle w:val="Normal"/>
              <w:spacing w:lineRule="auto" w:line="240" w:before="0" w:after="0"/>
              <w:jc w:val="both"/>
              <w:rPr/>
            </w:pPr>
            <w:r>
              <w:rPr>
                <w:rFonts w:cs="Times New Roman" w:ascii="Times New Roman" w:hAnsi="Times New Roman"/>
                <w:sz w:val="24"/>
                <w:szCs w:val="24"/>
              </w:rPr>
              <w:t>Наклейка передняя</w:t>
            </w:r>
          </w:p>
          <w:p>
            <w:pPr>
              <w:pStyle w:val="Normal"/>
              <w:spacing w:lineRule="auto" w:line="240" w:before="0" w:after="0"/>
              <w:jc w:val="both"/>
              <w:rPr/>
            </w:pPr>
            <w:r>
              <w:rPr>
                <w:rFonts w:cs="Times New Roman" w:ascii="Times New Roman" w:hAnsi="Times New Roman"/>
                <w:sz w:val="24"/>
                <w:szCs w:val="24"/>
              </w:rPr>
              <w:t>РКС-Самара</w:t>
            </w:r>
          </w:p>
          <w:p>
            <w:pPr>
              <w:pStyle w:val="Normal"/>
              <w:spacing w:lineRule="auto" w:line="240" w:before="0" w:after="0"/>
              <w:jc w:val="both"/>
              <w:rPr/>
            </w:pPr>
            <w:r>
              <w:rPr>
                <w:rFonts w:cs="Times New Roman" w:ascii="Times New Roman" w:hAnsi="Times New Roman"/>
                <w:sz w:val="24"/>
                <w:szCs w:val="24"/>
              </w:rPr>
              <w:t>на фургон</w:t>
            </w:r>
          </w:p>
        </w:tc>
        <w:tc>
          <w:tcPr>
            <w:tcW w:w="735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insideH w:val="single" w:sz="2" w:space="0" w:color="000001"/>
            </w:tcBorders>
            <w:shd w:color="auto" w:fill="FFFFFF" w:val="clear"/>
            <w:tcMar>
              <w:left w:w="6" w:type="dxa"/>
            </w:tcMar>
            <w:vAlign w:val="center"/>
          </w:tcPr>
          <w:p>
            <w:pPr>
              <w:pStyle w:val="Normal"/>
              <w:spacing w:lineRule="auto" w:line="240" w:before="0" w:after="0"/>
              <w:jc w:val="center"/>
              <w:rPr/>
            </w:pPr>
            <w:r>
              <w:rPr>
                <w:rFonts w:cs="Times New Roman"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734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insideH w:val="single" w:sz="2" w:space="0" w:color="000001"/>
            </w:tcBorders>
            <w:shd w:color="auto" w:fill="FFFFFF" w:val="clear"/>
            <w:tcMar>
              <w:left w:w="6" w:type="dxa"/>
            </w:tcMar>
            <w:vAlign w:val="center"/>
          </w:tcPr>
          <w:p>
            <w:pPr>
              <w:pStyle w:val="Normal"/>
              <w:spacing w:lineRule="auto" w:line="240" w:before="0" w:after="0"/>
              <w:jc w:val="center"/>
              <w:rPr/>
            </w:pPr>
            <w:r>
              <w:rPr>
                <w:rFonts w:cs="Times New Roman" w:ascii="Times New Roman" w:hAnsi="Times New Roman"/>
                <w:sz w:val="24"/>
                <w:szCs w:val="24"/>
              </w:rPr>
              <w:t>3</w:t>
            </w:r>
          </w:p>
        </w:tc>
        <w:tc>
          <w:tcPr>
            <w:tcW w:w="1633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insideH w:val="single" w:sz="2" w:space="0" w:color="000001"/>
            </w:tcBorders>
            <w:shd w:color="auto" w:fill="FFFFFF" w:val="clear"/>
            <w:tcMar>
              <w:left w:w="6" w:type="dxa"/>
            </w:tcMar>
            <w:vAlign w:val="center"/>
          </w:tcPr>
          <w:p>
            <w:pPr>
              <w:pStyle w:val="Normal"/>
              <w:spacing w:lineRule="auto" w:line="240" w:before="0" w:after="0"/>
              <w:jc w:val="center"/>
              <w:rPr/>
            </w:pPr>
            <w:bookmarkStart w:id="1" w:name="__DdeLink__3458_15329750871"/>
            <w:bookmarkEnd w:id="1"/>
            <w:r>
              <w:rPr>
                <w:rFonts w:cs="Times New Roman" w:ascii="Times New Roman" w:hAnsi="Times New Roman"/>
                <w:b/>
                <w:bCs/>
                <w:sz w:val="24"/>
                <w:szCs w:val="24"/>
              </w:rPr>
              <w:t>+</w:t>
            </w:r>
          </w:p>
        </w:tc>
        <w:tc>
          <w:tcPr>
            <w:tcW w:w="1599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insideH w:val="single" w:sz="2" w:space="0" w:color="000001"/>
            </w:tcBorders>
            <w:shd w:color="auto" w:fill="FFFFFF" w:val="clear"/>
            <w:tcMar>
              <w:left w:w="6" w:type="dxa"/>
            </w:tcMar>
            <w:vAlign w:val="center"/>
          </w:tcPr>
          <w:p>
            <w:pPr>
              <w:pStyle w:val="Normal"/>
              <w:spacing w:lineRule="auto" w:line="240" w:before="0" w:after="0"/>
              <w:jc w:val="center"/>
              <w:rPr/>
            </w:pPr>
            <w:r>
              <w:rPr>
                <w:rFonts w:cs="Times New Roman" w:ascii="Times New Roman" w:hAnsi="Times New Roman"/>
                <w:b/>
                <w:bCs/>
                <w:sz w:val="24"/>
                <w:szCs w:val="24"/>
              </w:rPr>
              <w:t>+</w:t>
            </w:r>
          </w:p>
        </w:tc>
        <w:tc>
          <w:tcPr>
            <w:tcW w:w="1486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insideH w:val="single" w:sz="2" w:space="0" w:color="000001"/>
            </w:tcBorders>
            <w:shd w:color="auto" w:fill="FFFFFF" w:val="clear"/>
            <w:tcMar>
              <w:left w:w="6" w:type="dxa"/>
            </w:tcMar>
            <w:vAlign w:val="center"/>
          </w:tcPr>
          <w:p>
            <w:pPr>
              <w:pStyle w:val="Normal"/>
              <w:spacing w:lineRule="auto" w:line="240" w:before="0" w:after="0"/>
              <w:jc w:val="center"/>
              <w:rPr/>
            </w:pPr>
            <w:r>
              <w:rPr>
                <w:rFonts w:cs="Times New Roman" w:ascii="Times New Roman" w:hAnsi="Times New Roman"/>
                <w:b/>
                <w:bCs/>
                <w:sz w:val="24"/>
                <w:szCs w:val="24"/>
              </w:rPr>
              <w:t>-</w:t>
            </w:r>
          </w:p>
        </w:tc>
        <w:tc>
          <w:tcPr>
            <w:tcW w:w="1949" w:type="dxa"/>
            <w:gridSpan w:val="2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  <w:insideH w:val="single" w:sz="2" w:space="0" w:color="000001"/>
              <w:insideV w:val="single" w:sz="2" w:space="0" w:color="000001"/>
            </w:tcBorders>
            <w:shd w:color="auto" w:fill="FFFFFF" w:val="clear"/>
            <w:tcMar>
              <w:left w:w="6" w:type="dxa"/>
            </w:tcMar>
            <w:vAlign w:val="center"/>
          </w:tcPr>
          <w:p>
            <w:pPr>
              <w:pStyle w:val="Normal"/>
              <w:spacing w:lineRule="auto" w:line="240" w:before="0" w:after="0"/>
              <w:jc w:val="center"/>
              <w:rPr/>
            </w:pPr>
            <w:r>
              <w:rPr>
                <w:rFonts w:cs="Times New Roman" w:ascii="Times New Roman" w:hAnsi="Times New Roman"/>
                <w:b w:val="false"/>
                <w:bCs w:val="false"/>
                <w:sz w:val="24"/>
                <w:szCs w:val="24"/>
              </w:rPr>
              <w:t>Приложение № 5</w:t>
            </w:r>
          </w:p>
        </w:tc>
      </w:tr>
      <w:tr>
        <w:trPr/>
        <w:tc>
          <w:tcPr>
            <w:tcW w:w="369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insideH w:val="single" w:sz="2" w:space="0" w:color="000001"/>
            </w:tcBorders>
            <w:shd w:color="auto" w:fill="FFFFFF" w:val="clear"/>
            <w:tcMar>
              <w:left w:w="6" w:type="dxa"/>
            </w:tcMar>
            <w:vAlign w:val="center"/>
          </w:tcPr>
          <w:p>
            <w:pPr>
              <w:pStyle w:val="Normal"/>
              <w:spacing w:lineRule="auto" w:line="240" w:before="0" w:after="0"/>
              <w:jc w:val="center"/>
              <w:rPr/>
            </w:pPr>
            <w:r>
              <w:rPr>
                <w:rFonts w:cs="Times New Roman" w:ascii="Times New Roman" w:hAnsi="Times New Roman"/>
                <w:sz w:val="24"/>
                <w:szCs w:val="24"/>
              </w:rPr>
              <w:t>5</w:t>
            </w:r>
          </w:p>
        </w:tc>
        <w:tc>
          <w:tcPr>
            <w:tcW w:w="1841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insideH w:val="single" w:sz="2" w:space="0" w:color="000001"/>
            </w:tcBorders>
            <w:shd w:color="auto" w:fill="FFFFFF" w:val="clear"/>
            <w:tcMar>
              <w:left w:w="6" w:type="dxa"/>
            </w:tcMar>
            <w:vAlign w:val="center"/>
          </w:tcPr>
          <w:p>
            <w:pPr>
              <w:pStyle w:val="Normal"/>
              <w:spacing w:lineRule="auto" w:line="240" w:before="0" w:after="0"/>
              <w:jc w:val="both"/>
              <w:rPr/>
            </w:pPr>
            <w:r>
              <w:rPr>
                <w:rFonts w:cs="Times New Roman" w:ascii="Times New Roman" w:hAnsi="Times New Roman"/>
                <w:sz w:val="24"/>
                <w:szCs w:val="24"/>
              </w:rPr>
              <w:t>Наклейка горизонтальная</w:t>
            </w:r>
          </w:p>
          <w:p>
            <w:pPr>
              <w:pStyle w:val="Normal"/>
              <w:spacing w:lineRule="auto" w:line="240" w:before="0" w:after="0"/>
              <w:jc w:val="both"/>
              <w:rPr/>
            </w:pPr>
            <w:r>
              <w:rPr>
                <w:rFonts w:cs="Times New Roman" w:ascii="Times New Roman" w:hAnsi="Times New Roman"/>
                <w:sz w:val="24"/>
                <w:szCs w:val="24"/>
              </w:rPr>
              <w:t>РКС-Самара</w:t>
            </w:r>
          </w:p>
          <w:p>
            <w:pPr>
              <w:pStyle w:val="Normal"/>
              <w:spacing w:lineRule="auto" w:line="240" w:before="0" w:after="0"/>
              <w:jc w:val="both"/>
              <w:rPr/>
            </w:pPr>
            <w:r>
              <w:rPr>
                <w:rFonts w:cs="Times New Roman" w:ascii="Times New Roman" w:hAnsi="Times New Roman"/>
                <w:sz w:val="24"/>
                <w:szCs w:val="24"/>
              </w:rPr>
              <w:t xml:space="preserve">на дверь </w:t>
            </w:r>
          </w:p>
        </w:tc>
        <w:tc>
          <w:tcPr>
            <w:tcW w:w="735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insideH w:val="single" w:sz="2" w:space="0" w:color="000001"/>
            </w:tcBorders>
            <w:shd w:color="auto" w:fill="FFFFFF" w:val="clear"/>
            <w:tcMar>
              <w:left w:w="6" w:type="dxa"/>
            </w:tcMar>
            <w:vAlign w:val="center"/>
          </w:tcPr>
          <w:p>
            <w:pPr>
              <w:pStyle w:val="Normal"/>
              <w:spacing w:lineRule="auto" w:line="240" w:before="0" w:after="0"/>
              <w:jc w:val="center"/>
              <w:rPr/>
            </w:pPr>
            <w:r>
              <w:rPr>
                <w:rFonts w:cs="Times New Roman"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734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insideH w:val="single" w:sz="2" w:space="0" w:color="000001"/>
            </w:tcBorders>
            <w:shd w:color="auto" w:fill="FFFFFF" w:val="clear"/>
            <w:tcMar>
              <w:left w:w="6" w:type="dxa"/>
            </w:tcMar>
            <w:vAlign w:val="center"/>
          </w:tcPr>
          <w:p>
            <w:pPr>
              <w:pStyle w:val="Normal"/>
              <w:spacing w:lineRule="auto" w:line="240" w:before="0" w:after="0"/>
              <w:jc w:val="center"/>
              <w:rPr/>
            </w:pPr>
            <w:r>
              <w:rPr>
                <w:rFonts w:cs="Times New Roman" w:ascii="Times New Roman" w:hAnsi="Times New Roman"/>
                <w:sz w:val="24"/>
                <w:szCs w:val="24"/>
              </w:rPr>
              <w:t>24</w:t>
            </w:r>
          </w:p>
        </w:tc>
        <w:tc>
          <w:tcPr>
            <w:tcW w:w="1633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insideH w:val="single" w:sz="2" w:space="0" w:color="000001"/>
            </w:tcBorders>
            <w:shd w:color="auto" w:fill="FFFFFF" w:val="clear"/>
            <w:tcMar>
              <w:left w:w="6" w:type="dxa"/>
            </w:tcMar>
            <w:vAlign w:val="center"/>
          </w:tcPr>
          <w:p>
            <w:pPr>
              <w:pStyle w:val="Normal"/>
              <w:spacing w:lineRule="auto" w:line="240" w:before="0" w:after="0"/>
              <w:jc w:val="center"/>
              <w:rPr/>
            </w:pPr>
            <w:r>
              <w:rPr>
                <w:rFonts w:cs="Times New Roman" w:ascii="Times New Roman" w:hAnsi="Times New Roman"/>
                <w:b/>
                <w:bCs/>
                <w:sz w:val="24"/>
                <w:szCs w:val="24"/>
              </w:rPr>
              <w:t>+</w:t>
            </w:r>
          </w:p>
        </w:tc>
        <w:tc>
          <w:tcPr>
            <w:tcW w:w="1599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insideH w:val="single" w:sz="2" w:space="0" w:color="000001"/>
            </w:tcBorders>
            <w:shd w:color="auto" w:fill="FFFFFF" w:val="clear"/>
            <w:tcMar>
              <w:left w:w="6" w:type="dxa"/>
            </w:tcMar>
            <w:vAlign w:val="center"/>
          </w:tcPr>
          <w:p>
            <w:pPr>
              <w:pStyle w:val="Normal"/>
              <w:spacing w:lineRule="auto" w:line="240" w:before="0" w:after="0"/>
              <w:jc w:val="center"/>
              <w:rPr/>
            </w:pPr>
            <w:r>
              <w:rPr>
                <w:rFonts w:cs="Times New Roman" w:ascii="Times New Roman" w:hAnsi="Times New Roman"/>
                <w:b/>
                <w:bCs/>
                <w:sz w:val="24"/>
                <w:szCs w:val="24"/>
              </w:rPr>
              <w:t>+</w:t>
            </w:r>
          </w:p>
        </w:tc>
        <w:tc>
          <w:tcPr>
            <w:tcW w:w="1486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insideH w:val="single" w:sz="2" w:space="0" w:color="000001"/>
            </w:tcBorders>
            <w:shd w:color="auto" w:fill="FFFFFF" w:val="clear"/>
            <w:tcMar>
              <w:left w:w="6" w:type="dxa"/>
            </w:tcMar>
            <w:vAlign w:val="center"/>
          </w:tcPr>
          <w:p>
            <w:pPr>
              <w:pStyle w:val="Normal"/>
              <w:spacing w:lineRule="auto" w:line="240" w:before="0" w:after="0"/>
              <w:jc w:val="center"/>
              <w:rPr/>
            </w:pPr>
            <w:r>
              <w:rPr>
                <w:rFonts w:cs="Times New Roman" w:ascii="Times New Roman" w:hAnsi="Times New Roman"/>
                <w:b/>
                <w:bCs/>
                <w:sz w:val="24"/>
                <w:szCs w:val="24"/>
              </w:rPr>
              <w:t>-</w:t>
            </w:r>
          </w:p>
        </w:tc>
        <w:tc>
          <w:tcPr>
            <w:tcW w:w="1949" w:type="dxa"/>
            <w:gridSpan w:val="2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  <w:insideH w:val="single" w:sz="2" w:space="0" w:color="000001"/>
              <w:insideV w:val="single" w:sz="2" w:space="0" w:color="000001"/>
            </w:tcBorders>
            <w:shd w:color="auto" w:fill="FFFFFF" w:val="clear"/>
            <w:tcMar>
              <w:left w:w="6" w:type="dxa"/>
            </w:tcMar>
            <w:vAlign w:val="center"/>
          </w:tcPr>
          <w:p>
            <w:pPr>
              <w:pStyle w:val="Normal"/>
              <w:spacing w:lineRule="auto" w:line="240" w:before="0" w:after="0"/>
              <w:jc w:val="center"/>
              <w:rPr/>
            </w:pPr>
            <w:r>
              <w:rPr>
                <w:rFonts w:cs="Times New Roman" w:ascii="Times New Roman" w:hAnsi="Times New Roman"/>
                <w:b w:val="false"/>
                <w:bCs w:val="false"/>
                <w:sz w:val="24"/>
                <w:szCs w:val="24"/>
              </w:rPr>
              <w:t>Приложение № 6</w:t>
            </w:r>
          </w:p>
        </w:tc>
      </w:tr>
      <w:tr>
        <w:trPr/>
        <w:tc>
          <w:tcPr>
            <w:tcW w:w="369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insideH w:val="single" w:sz="2" w:space="0" w:color="000001"/>
            </w:tcBorders>
            <w:shd w:color="auto" w:fill="FFFFFF" w:val="clear"/>
            <w:tcMar>
              <w:left w:w="6" w:type="dxa"/>
            </w:tcMar>
            <w:vAlign w:val="center"/>
          </w:tcPr>
          <w:p>
            <w:pPr>
              <w:pStyle w:val="Normal"/>
              <w:spacing w:lineRule="auto" w:line="240" w:before="0" w:after="0"/>
              <w:jc w:val="center"/>
              <w:rPr/>
            </w:pPr>
            <w:r>
              <w:rPr>
                <w:rFonts w:cs="Times New Roman" w:ascii="Times New Roman" w:hAnsi="Times New Roman"/>
                <w:sz w:val="24"/>
                <w:szCs w:val="24"/>
              </w:rPr>
              <w:t>6</w:t>
            </w:r>
          </w:p>
        </w:tc>
        <w:tc>
          <w:tcPr>
            <w:tcW w:w="1841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insideH w:val="single" w:sz="2" w:space="0" w:color="000001"/>
            </w:tcBorders>
            <w:shd w:color="auto" w:fill="FFFFFF" w:val="clear"/>
            <w:tcMar>
              <w:left w:w="6" w:type="dxa"/>
            </w:tcMar>
            <w:vAlign w:val="center"/>
          </w:tcPr>
          <w:p>
            <w:pPr>
              <w:pStyle w:val="Normal"/>
              <w:spacing w:lineRule="auto" w:line="240" w:before="0" w:after="0"/>
              <w:jc w:val="both"/>
              <w:rPr/>
            </w:pPr>
            <w:r>
              <w:rPr>
                <w:rFonts w:cs="Times New Roman" w:ascii="Times New Roman" w:hAnsi="Times New Roman"/>
                <w:color w:val="00000A"/>
                <w:sz w:val="24"/>
                <w:szCs w:val="24"/>
              </w:rPr>
              <w:t>Наклейка вертикальная</w:t>
            </w:r>
          </w:p>
          <w:p>
            <w:pPr>
              <w:pStyle w:val="Normal"/>
              <w:spacing w:lineRule="auto" w:line="240" w:before="0" w:after="0"/>
              <w:jc w:val="both"/>
              <w:rPr/>
            </w:pPr>
            <w:r>
              <w:rPr>
                <w:rFonts w:cs="Times New Roman" w:ascii="Times New Roman" w:hAnsi="Times New Roman"/>
                <w:color w:val="00000A"/>
                <w:sz w:val="24"/>
                <w:szCs w:val="24"/>
              </w:rPr>
              <w:t>РКС-Самара</w:t>
            </w:r>
          </w:p>
          <w:p>
            <w:pPr>
              <w:pStyle w:val="Normal"/>
              <w:spacing w:lineRule="auto" w:line="240" w:before="0" w:after="0"/>
              <w:jc w:val="both"/>
              <w:rPr/>
            </w:pPr>
            <w:r>
              <w:rPr>
                <w:rFonts w:cs="Times New Roman" w:ascii="Times New Roman" w:hAnsi="Times New Roman"/>
                <w:color w:val="00000A"/>
                <w:sz w:val="24"/>
                <w:szCs w:val="24"/>
              </w:rPr>
              <w:t xml:space="preserve">на дверь </w:t>
            </w:r>
          </w:p>
        </w:tc>
        <w:tc>
          <w:tcPr>
            <w:tcW w:w="735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insideH w:val="single" w:sz="2" w:space="0" w:color="000001"/>
            </w:tcBorders>
            <w:shd w:color="auto" w:fill="FFFFFF" w:val="clear"/>
            <w:tcMar>
              <w:left w:w="6" w:type="dxa"/>
            </w:tcMar>
            <w:vAlign w:val="center"/>
          </w:tcPr>
          <w:p>
            <w:pPr>
              <w:pStyle w:val="Normal"/>
              <w:spacing w:lineRule="auto" w:line="240" w:before="0" w:after="0"/>
              <w:jc w:val="center"/>
              <w:rPr/>
            </w:pPr>
            <w:r>
              <w:rPr>
                <w:rFonts w:cs="Times New Roman" w:ascii="Times New Roman" w:hAnsi="Times New Roman"/>
                <w:color w:val="00000A"/>
                <w:sz w:val="24"/>
                <w:szCs w:val="24"/>
              </w:rPr>
              <w:t>-</w:t>
            </w:r>
          </w:p>
        </w:tc>
        <w:tc>
          <w:tcPr>
            <w:tcW w:w="734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insideH w:val="single" w:sz="2" w:space="0" w:color="000001"/>
            </w:tcBorders>
            <w:shd w:color="auto" w:fill="FFFFFF" w:val="clear"/>
            <w:tcMar>
              <w:left w:w="6" w:type="dxa"/>
            </w:tcMar>
            <w:vAlign w:val="center"/>
          </w:tcPr>
          <w:p>
            <w:pPr>
              <w:pStyle w:val="Normal"/>
              <w:spacing w:lineRule="auto" w:line="240" w:before="0" w:after="0"/>
              <w:jc w:val="center"/>
              <w:rPr/>
            </w:pPr>
            <w:r>
              <w:rPr>
                <w:rFonts w:cs="Times New Roman" w:ascii="Times New Roman" w:hAnsi="Times New Roman"/>
                <w:color w:val="00000A"/>
                <w:sz w:val="24"/>
                <w:szCs w:val="24"/>
              </w:rPr>
              <w:t>24</w:t>
            </w:r>
          </w:p>
        </w:tc>
        <w:tc>
          <w:tcPr>
            <w:tcW w:w="1633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insideH w:val="single" w:sz="2" w:space="0" w:color="000001"/>
            </w:tcBorders>
            <w:shd w:color="auto" w:fill="FFFFFF" w:val="clear"/>
            <w:tcMar>
              <w:left w:w="6" w:type="dxa"/>
            </w:tcMar>
            <w:vAlign w:val="center"/>
          </w:tcPr>
          <w:p>
            <w:pPr>
              <w:pStyle w:val="Normal"/>
              <w:spacing w:lineRule="auto" w:line="240" w:before="0" w:after="0"/>
              <w:jc w:val="center"/>
              <w:rPr/>
            </w:pPr>
            <w:r>
              <w:rPr>
                <w:rFonts w:cs="Times New Roman" w:ascii="Times New Roman" w:hAnsi="Times New Roman"/>
                <w:b/>
                <w:bCs/>
                <w:color w:val="00000A"/>
                <w:sz w:val="24"/>
                <w:szCs w:val="24"/>
              </w:rPr>
              <w:t>+</w:t>
            </w:r>
          </w:p>
        </w:tc>
        <w:tc>
          <w:tcPr>
            <w:tcW w:w="1599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insideH w:val="single" w:sz="2" w:space="0" w:color="000001"/>
            </w:tcBorders>
            <w:shd w:color="auto" w:fill="FFFFFF" w:val="clear"/>
            <w:tcMar>
              <w:left w:w="6" w:type="dxa"/>
            </w:tcMar>
            <w:vAlign w:val="center"/>
          </w:tcPr>
          <w:p>
            <w:pPr>
              <w:pStyle w:val="Normal"/>
              <w:spacing w:lineRule="auto" w:line="240" w:before="0" w:after="0"/>
              <w:jc w:val="center"/>
              <w:rPr/>
            </w:pPr>
            <w:r>
              <w:rPr>
                <w:rFonts w:cs="Times New Roman" w:ascii="Times New Roman" w:hAnsi="Times New Roman"/>
                <w:b/>
                <w:bCs/>
                <w:color w:val="00000A"/>
                <w:sz w:val="24"/>
                <w:szCs w:val="24"/>
              </w:rPr>
              <w:t>+</w:t>
            </w:r>
          </w:p>
        </w:tc>
        <w:tc>
          <w:tcPr>
            <w:tcW w:w="1486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insideH w:val="single" w:sz="2" w:space="0" w:color="000001"/>
            </w:tcBorders>
            <w:shd w:color="auto" w:fill="FFFFFF" w:val="clear"/>
            <w:tcMar>
              <w:left w:w="6" w:type="dxa"/>
            </w:tcMar>
            <w:vAlign w:val="center"/>
          </w:tcPr>
          <w:p>
            <w:pPr>
              <w:pStyle w:val="Normal"/>
              <w:spacing w:lineRule="auto" w:line="240" w:before="0" w:after="0"/>
              <w:jc w:val="center"/>
              <w:rPr/>
            </w:pPr>
            <w:r>
              <w:rPr>
                <w:rFonts w:cs="Times New Roman" w:ascii="Times New Roman" w:hAnsi="Times New Roman"/>
                <w:b/>
                <w:bCs/>
                <w:color w:val="00000A"/>
                <w:sz w:val="24"/>
                <w:szCs w:val="24"/>
              </w:rPr>
              <w:t>-</w:t>
            </w:r>
          </w:p>
        </w:tc>
        <w:tc>
          <w:tcPr>
            <w:tcW w:w="1949" w:type="dxa"/>
            <w:gridSpan w:val="2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  <w:insideH w:val="single" w:sz="2" w:space="0" w:color="000001"/>
              <w:insideV w:val="single" w:sz="2" w:space="0" w:color="000001"/>
            </w:tcBorders>
            <w:shd w:color="auto" w:fill="FFFFFF" w:val="clear"/>
            <w:tcMar>
              <w:left w:w="6" w:type="dxa"/>
            </w:tcMar>
            <w:vAlign w:val="center"/>
          </w:tcPr>
          <w:p>
            <w:pPr>
              <w:pStyle w:val="Normal"/>
              <w:spacing w:lineRule="auto" w:line="240" w:before="0" w:after="0"/>
              <w:jc w:val="center"/>
              <w:rPr/>
            </w:pPr>
            <w:r>
              <w:rPr>
                <w:rFonts w:cs="Times New Roman" w:ascii="Times New Roman" w:hAnsi="Times New Roman"/>
                <w:b w:val="false"/>
                <w:bCs w:val="false"/>
                <w:color w:val="00000A"/>
                <w:sz w:val="24"/>
                <w:szCs w:val="24"/>
              </w:rPr>
              <w:t>Приложение № 7</w:t>
            </w:r>
          </w:p>
        </w:tc>
      </w:tr>
      <w:tr>
        <w:trPr/>
        <w:tc>
          <w:tcPr>
            <w:tcW w:w="369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insideH w:val="single" w:sz="2" w:space="0" w:color="000001"/>
            </w:tcBorders>
            <w:shd w:color="auto" w:fill="FFFFFF" w:val="clear"/>
            <w:tcMar>
              <w:left w:w="6" w:type="dxa"/>
            </w:tcMar>
            <w:vAlign w:val="center"/>
          </w:tcPr>
          <w:p>
            <w:pPr>
              <w:pStyle w:val="Normal"/>
              <w:spacing w:lineRule="auto" w:line="240" w:before="0" w:after="0"/>
              <w:jc w:val="center"/>
              <w:rPr/>
            </w:pPr>
            <w:r>
              <w:rPr>
                <w:rFonts w:cs="Times New Roman" w:ascii="Times New Roman" w:hAnsi="Times New Roman"/>
                <w:sz w:val="24"/>
                <w:szCs w:val="24"/>
              </w:rPr>
              <w:t>7</w:t>
            </w:r>
          </w:p>
        </w:tc>
        <w:tc>
          <w:tcPr>
            <w:tcW w:w="1841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insideH w:val="single" w:sz="2" w:space="0" w:color="000001"/>
            </w:tcBorders>
            <w:shd w:color="auto" w:fill="FFFFFF" w:val="clear"/>
            <w:tcMar>
              <w:left w:w="6" w:type="dxa"/>
            </w:tcMar>
            <w:vAlign w:val="center"/>
          </w:tcPr>
          <w:p>
            <w:pPr>
              <w:pStyle w:val="Normal"/>
              <w:spacing w:lineRule="auto" w:line="240" w:before="0" w:after="0"/>
              <w:jc w:val="left"/>
              <w:rPr/>
            </w:pPr>
            <w:r>
              <w:rPr>
                <w:rFonts w:cs="Times New Roman" w:ascii="Times New Roman" w:hAnsi="Times New Roman"/>
                <w:sz w:val="24"/>
                <w:szCs w:val="24"/>
              </w:rPr>
              <w:t>Наклейка РКС на капот</w:t>
            </w:r>
          </w:p>
        </w:tc>
        <w:tc>
          <w:tcPr>
            <w:tcW w:w="735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insideH w:val="single" w:sz="2" w:space="0" w:color="000001"/>
            </w:tcBorders>
            <w:shd w:color="auto" w:fill="FFFFFF" w:val="clear"/>
            <w:tcMar>
              <w:left w:w="6" w:type="dxa"/>
            </w:tcMar>
            <w:vAlign w:val="center"/>
          </w:tcPr>
          <w:p>
            <w:pPr>
              <w:pStyle w:val="Normal"/>
              <w:spacing w:lineRule="auto" w:line="240" w:before="0" w:after="0"/>
              <w:jc w:val="center"/>
              <w:rPr/>
            </w:pPr>
            <w:r>
              <w:rPr>
                <w:rFonts w:cs="Times New Roman"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734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insideH w:val="single" w:sz="2" w:space="0" w:color="000001"/>
            </w:tcBorders>
            <w:shd w:color="auto" w:fill="FFFFFF" w:val="clear"/>
            <w:tcMar>
              <w:left w:w="6" w:type="dxa"/>
            </w:tcMar>
            <w:vAlign w:val="center"/>
          </w:tcPr>
          <w:p>
            <w:pPr>
              <w:pStyle w:val="Normal"/>
              <w:spacing w:lineRule="auto" w:line="240" w:before="0" w:after="0"/>
              <w:jc w:val="center"/>
              <w:rPr/>
            </w:pPr>
            <w:r>
              <w:rPr>
                <w:rFonts w:cs="Times New Roman" w:ascii="Times New Roman" w:hAnsi="Times New Roman"/>
                <w:sz w:val="24"/>
                <w:szCs w:val="24"/>
              </w:rPr>
              <w:t>10</w:t>
            </w:r>
          </w:p>
        </w:tc>
        <w:tc>
          <w:tcPr>
            <w:tcW w:w="1633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insideH w:val="single" w:sz="2" w:space="0" w:color="000001"/>
            </w:tcBorders>
            <w:shd w:color="auto" w:fill="FFFFFF" w:val="clear"/>
            <w:tcMar>
              <w:left w:w="6" w:type="dxa"/>
            </w:tcMar>
            <w:vAlign w:val="center"/>
          </w:tcPr>
          <w:p>
            <w:pPr>
              <w:pStyle w:val="Normal"/>
              <w:spacing w:lineRule="auto" w:line="240" w:before="0" w:after="0"/>
              <w:jc w:val="center"/>
              <w:rPr/>
            </w:pPr>
            <w:r>
              <w:rPr>
                <w:rFonts w:cs="Times New Roman" w:ascii="Times New Roman" w:hAnsi="Times New Roman"/>
                <w:b/>
                <w:bCs/>
                <w:sz w:val="24"/>
                <w:szCs w:val="24"/>
              </w:rPr>
              <w:t>+</w:t>
            </w:r>
          </w:p>
        </w:tc>
        <w:tc>
          <w:tcPr>
            <w:tcW w:w="1599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insideH w:val="single" w:sz="2" w:space="0" w:color="000001"/>
            </w:tcBorders>
            <w:shd w:color="auto" w:fill="FFFFFF" w:val="clear"/>
            <w:tcMar>
              <w:left w:w="6" w:type="dxa"/>
            </w:tcMar>
            <w:vAlign w:val="center"/>
          </w:tcPr>
          <w:p>
            <w:pPr>
              <w:pStyle w:val="Normal"/>
              <w:spacing w:lineRule="auto" w:line="240" w:before="0" w:after="0"/>
              <w:jc w:val="center"/>
              <w:rPr/>
            </w:pPr>
            <w:r>
              <w:rPr>
                <w:rFonts w:cs="Times New Roman" w:ascii="Times New Roman" w:hAnsi="Times New Roman"/>
                <w:b/>
                <w:bCs/>
                <w:sz w:val="24"/>
                <w:szCs w:val="24"/>
              </w:rPr>
              <w:t>+</w:t>
            </w:r>
          </w:p>
        </w:tc>
        <w:tc>
          <w:tcPr>
            <w:tcW w:w="1486" w:type="dxa"/>
            <w:tcBorders>
              <w:top w:val="single" w:sz="2" w:space="0" w:color="000001"/>
              <w:left w:val="single" w:sz="2" w:space="0" w:color="000001"/>
              <w:bottom w:val="single" w:sz="2" w:space="0" w:color="000001"/>
              <w:insideH w:val="single" w:sz="2" w:space="0" w:color="000001"/>
            </w:tcBorders>
            <w:shd w:color="auto" w:fill="FFFFFF" w:val="clear"/>
            <w:tcMar>
              <w:left w:w="6" w:type="dxa"/>
            </w:tcMar>
            <w:vAlign w:val="center"/>
          </w:tcPr>
          <w:p>
            <w:pPr>
              <w:pStyle w:val="Normal"/>
              <w:spacing w:lineRule="auto" w:line="240" w:before="0" w:after="0"/>
              <w:jc w:val="center"/>
              <w:rPr/>
            </w:pPr>
            <w:r>
              <w:rPr>
                <w:rFonts w:cs="Times New Roman" w:ascii="Times New Roman" w:hAnsi="Times New Roman"/>
                <w:b/>
                <w:bCs/>
                <w:sz w:val="24"/>
                <w:szCs w:val="24"/>
              </w:rPr>
              <w:t>-</w:t>
            </w:r>
          </w:p>
        </w:tc>
        <w:tc>
          <w:tcPr>
            <w:tcW w:w="1949" w:type="dxa"/>
            <w:gridSpan w:val="2"/>
            <w:tcBorders>
              <w:top w:val="single" w:sz="2" w:space="0" w:color="000001"/>
              <w:left w:val="single" w:sz="2" w:space="0" w:color="000001"/>
              <w:bottom w:val="single" w:sz="2" w:space="0" w:color="000001"/>
              <w:right w:val="single" w:sz="2" w:space="0" w:color="000001"/>
              <w:insideH w:val="single" w:sz="2" w:space="0" w:color="000001"/>
              <w:insideV w:val="single" w:sz="2" w:space="0" w:color="000001"/>
            </w:tcBorders>
            <w:shd w:color="auto" w:fill="FFFFFF" w:val="clear"/>
            <w:tcMar>
              <w:left w:w="6" w:type="dxa"/>
            </w:tcMar>
            <w:vAlign w:val="center"/>
          </w:tcPr>
          <w:p>
            <w:pPr>
              <w:pStyle w:val="Normal"/>
              <w:spacing w:lineRule="auto" w:line="240" w:before="0" w:after="0"/>
              <w:jc w:val="center"/>
              <w:rPr/>
            </w:pPr>
            <w:bookmarkStart w:id="2" w:name="__DdeLink__2030_1000083851"/>
            <w:bookmarkEnd w:id="2"/>
            <w:r>
              <w:rPr>
                <w:rFonts w:cs="Times New Roman" w:ascii="Times New Roman" w:hAnsi="Times New Roman"/>
                <w:b w:val="false"/>
                <w:bCs w:val="false"/>
                <w:sz w:val="24"/>
                <w:szCs w:val="24"/>
              </w:rPr>
              <w:t>Приложение № 8</w:t>
            </w:r>
          </w:p>
        </w:tc>
      </w:tr>
    </w:tbl>
    <w:p>
      <w:pPr>
        <w:pStyle w:val="Normal"/>
        <w:spacing w:lineRule="auto" w:line="240" w:before="0" w:after="0"/>
        <w:jc w:val="right"/>
        <w:rPr>
          <w:rFonts w:ascii="Times New Roman" w:hAnsi="Times New Roman" w:cs="Times New Roman"/>
          <w:sz w:val="24"/>
          <w:szCs w:val="24"/>
        </w:rPr>
      </w:pPr>
      <w:r>
        <w:rPr>
          <w:rFonts w:cs="Times New Roman" w:ascii="Times New Roman" w:hAnsi="Times New Roman"/>
          <w:sz w:val="24"/>
          <w:szCs w:val="24"/>
        </w:rPr>
      </w:r>
    </w:p>
    <w:p>
      <w:pPr>
        <w:pStyle w:val="Normal"/>
        <w:spacing w:lineRule="auto" w:line="240" w:before="0" w:after="0"/>
        <w:jc w:val="right"/>
        <w:rPr>
          <w:rFonts w:ascii="Times New Roman" w:hAnsi="Times New Roman" w:cs="Times New Roman"/>
          <w:sz w:val="24"/>
          <w:szCs w:val="24"/>
        </w:rPr>
      </w:pPr>
      <w:r>
        <w:rPr>
          <w:rFonts w:cs="Times New Roman" w:ascii="Times New Roman" w:hAnsi="Times New Roman"/>
          <w:sz w:val="24"/>
          <w:szCs w:val="24"/>
        </w:rPr>
      </w:r>
    </w:p>
    <w:p>
      <w:pPr>
        <w:pStyle w:val="Normal"/>
        <w:spacing w:lineRule="auto" w:line="240" w:before="0" w:after="0"/>
        <w:jc w:val="right"/>
        <w:rPr>
          <w:rFonts w:ascii="Times New Roman" w:hAnsi="Times New Roman" w:cs="Times New Roman"/>
          <w:sz w:val="24"/>
          <w:szCs w:val="24"/>
        </w:rPr>
      </w:pPr>
      <w:r>
        <w:rPr>
          <w:rFonts w:cs="Times New Roman" w:ascii="Times New Roman" w:hAnsi="Times New Roman"/>
          <w:sz w:val="24"/>
          <w:szCs w:val="24"/>
        </w:rPr>
      </w:r>
    </w:p>
    <w:p>
      <w:pPr>
        <w:pStyle w:val="Normal"/>
        <w:spacing w:lineRule="auto" w:line="240" w:before="0" w:after="0"/>
        <w:jc w:val="right"/>
        <w:rPr>
          <w:rFonts w:ascii="Times New Roman" w:hAnsi="Times New Roman" w:cs="Times New Roman"/>
          <w:sz w:val="24"/>
          <w:szCs w:val="24"/>
        </w:rPr>
      </w:pPr>
      <w:r>
        <w:rPr>
          <w:rFonts w:cs="Times New Roman" w:ascii="Times New Roman" w:hAnsi="Times New Roman"/>
          <w:sz w:val="24"/>
          <w:szCs w:val="24"/>
        </w:rPr>
      </w:r>
    </w:p>
    <w:p>
      <w:pPr>
        <w:pStyle w:val="Normal"/>
        <w:spacing w:lineRule="auto" w:line="240" w:before="0" w:after="0"/>
        <w:jc w:val="right"/>
        <w:rPr>
          <w:rFonts w:ascii="Times New Roman" w:hAnsi="Times New Roman" w:cs="Times New Roman"/>
          <w:sz w:val="24"/>
          <w:szCs w:val="24"/>
        </w:rPr>
      </w:pPr>
      <w:r>
        <w:rPr>
          <w:rFonts w:cs="Times New Roman" w:ascii="Times New Roman" w:hAnsi="Times New Roman"/>
          <w:sz w:val="24"/>
          <w:szCs w:val="24"/>
        </w:rPr>
      </w:r>
    </w:p>
    <w:p>
      <w:pPr>
        <w:pStyle w:val="Normal"/>
        <w:spacing w:lineRule="auto" w:line="240" w:before="0" w:after="0"/>
        <w:jc w:val="right"/>
        <w:rPr>
          <w:rFonts w:ascii="Times New Roman" w:hAnsi="Times New Roman" w:cs="Times New Roman"/>
          <w:sz w:val="24"/>
          <w:szCs w:val="24"/>
        </w:rPr>
      </w:pPr>
      <w:r>
        <w:rPr>
          <w:rFonts w:cs="Times New Roman" w:ascii="Times New Roman" w:hAnsi="Times New Roman"/>
          <w:sz w:val="24"/>
          <w:szCs w:val="24"/>
        </w:rPr>
      </w:r>
    </w:p>
    <w:p>
      <w:pPr>
        <w:pStyle w:val="Normal"/>
        <w:spacing w:lineRule="auto" w:line="240" w:before="0" w:after="0"/>
        <w:jc w:val="right"/>
        <w:rPr>
          <w:rFonts w:ascii="Times New Roman" w:hAnsi="Times New Roman" w:cs="Times New Roman"/>
          <w:sz w:val="24"/>
          <w:szCs w:val="24"/>
        </w:rPr>
      </w:pPr>
      <w:r>
        <w:rPr>
          <w:rFonts w:cs="Times New Roman" w:ascii="Times New Roman" w:hAnsi="Times New Roman"/>
          <w:sz w:val="24"/>
          <w:szCs w:val="24"/>
        </w:rPr>
      </w:r>
    </w:p>
    <w:p>
      <w:pPr>
        <w:pStyle w:val="Normal"/>
        <w:spacing w:lineRule="auto" w:line="240" w:before="0" w:after="0"/>
        <w:jc w:val="right"/>
        <w:rPr>
          <w:rFonts w:ascii="Times New Roman" w:hAnsi="Times New Roman" w:cs="Times New Roman"/>
          <w:sz w:val="24"/>
          <w:szCs w:val="24"/>
        </w:rPr>
      </w:pPr>
      <w:r>
        <w:rPr>
          <w:rFonts w:cs="Times New Roman" w:ascii="Times New Roman" w:hAnsi="Times New Roman"/>
          <w:sz w:val="24"/>
          <w:szCs w:val="24"/>
        </w:rPr>
      </w:r>
    </w:p>
    <w:p>
      <w:pPr>
        <w:pStyle w:val="Normal"/>
        <w:spacing w:lineRule="auto" w:line="240" w:before="0" w:after="0"/>
        <w:jc w:val="right"/>
        <w:rPr>
          <w:rFonts w:ascii="Times New Roman" w:hAnsi="Times New Roman" w:cs="Times New Roman"/>
          <w:sz w:val="24"/>
          <w:szCs w:val="24"/>
        </w:rPr>
      </w:pPr>
      <w:r>
        <w:rPr>
          <w:rFonts w:cs="Times New Roman" w:ascii="Times New Roman" w:hAnsi="Times New Roman"/>
          <w:sz w:val="24"/>
          <w:szCs w:val="24"/>
        </w:rPr>
      </w:r>
    </w:p>
    <w:p>
      <w:pPr>
        <w:pStyle w:val="Normal"/>
        <w:spacing w:lineRule="auto" w:line="240" w:before="0" w:after="0"/>
        <w:jc w:val="right"/>
        <w:rPr>
          <w:rFonts w:ascii="Times New Roman" w:hAnsi="Times New Roman" w:cs="Times New Roman"/>
          <w:sz w:val="24"/>
          <w:szCs w:val="24"/>
        </w:rPr>
      </w:pPr>
      <w:r>
        <w:rPr>
          <w:rFonts w:cs="Times New Roman" w:ascii="Times New Roman" w:hAnsi="Times New Roman"/>
          <w:sz w:val="24"/>
          <w:szCs w:val="24"/>
        </w:rPr>
      </w:r>
    </w:p>
    <w:p>
      <w:pPr>
        <w:pStyle w:val="Normal"/>
        <w:spacing w:lineRule="auto" w:line="240" w:before="0" w:after="0"/>
        <w:jc w:val="right"/>
        <w:rPr>
          <w:rFonts w:ascii="Times New Roman" w:hAnsi="Times New Roman" w:cs="Times New Roman"/>
          <w:sz w:val="24"/>
          <w:szCs w:val="24"/>
        </w:rPr>
      </w:pPr>
      <w:r>
        <w:rPr>
          <w:rFonts w:cs="Times New Roman" w:ascii="Times New Roman" w:hAnsi="Times New Roman"/>
          <w:sz w:val="24"/>
          <w:szCs w:val="24"/>
        </w:rPr>
      </w:r>
    </w:p>
    <w:p>
      <w:pPr>
        <w:pStyle w:val="Normal"/>
        <w:spacing w:lineRule="auto" w:line="240" w:before="0" w:after="0"/>
        <w:jc w:val="right"/>
        <w:rPr>
          <w:rFonts w:ascii="Times New Roman" w:hAnsi="Times New Roman" w:cs="Times New Roman"/>
          <w:sz w:val="24"/>
          <w:szCs w:val="24"/>
        </w:rPr>
      </w:pPr>
      <w:r>
        <w:rPr>
          <w:rFonts w:cs="Times New Roman" w:ascii="Times New Roman" w:hAnsi="Times New Roman"/>
          <w:sz w:val="24"/>
          <w:szCs w:val="24"/>
        </w:rPr>
      </w:r>
    </w:p>
    <w:p>
      <w:pPr>
        <w:pStyle w:val="Normal"/>
        <w:spacing w:lineRule="auto" w:line="240" w:before="0" w:after="0"/>
        <w:jc w:val="right"/>
        <w:rPr>
          <w:rFonts w:ascii="Times New Roman" w:hAnsi="Times New Roman" w:cs="Times New Roman"/>
          <w:sz w:val="24"/>
          <w:szCs w:val="24"/>
        </w:rPr>
      </w:pPr>
      <w:r>
        <w:rPr>
          <w:rFonts w:cs="Times New Roman" w:ascii="Times New Roman" w:hAnsi="Times New Roman"/>
          <w:sz w:val="24"/>
          <w:szCs w:val="24"/>
        </w:rPr>
      </w:r>
    </w:p>
    <w:p>
      <w:pPr>
        <w:pStyle w:val="Normal"/>
        <w:spacing w:lineRule="auto" w:line="240" w:before="0" w:after="0"/>
        <w:jc w:val="right"/>
        <w:rPr>
          <w:rFonts w:ascii="Times New Roman" w:hAnsi="Times New Roman" w:cs="Times New Roman"/>
          <w:sz w:val="24"/>
          <w:szCs w:val="24"/>
        </w:rPr>
      </w:pPr>
      <w:r>
        <w:rPr>
          <w:rFonts w:cs="Times New Roman" w:ascii="Times New Roman" w:hAnsi="Times New Roman"/>
          <w:sz w:val="24"/>
          <w:szCs w:val="24"/>
        </w:rPr>
      </w:r>
    </w:p>
    <w:p>
      <w:pPr>
        <w:pStyle w:val="Normal"/>
        <w:spacing w:lineRule="auto" w:line="240" w:before="0" w:after="0"/>
        <w:jc w:val="right"/>
        <w:rPr>
          <w:rFonts w:ascii="Times New Roman" w:hAnsi="Times New Roman" w:cs="Times New Roman"/>
          <w:sz w:val="24"/>
          <w:szCs w:val="24"/>
        </w:rPr>
      </w:pPr>
      <w:r>
        <w:rPr>
          <w:rFonts w:cs="Times New Roman" w:ascii="Times New Roman" w:hAnsi="Times New Roman"/>
          <w:sz w:val="24"/>
          <w:szCs w:val="24"/>
        </w:rPr>
      </w:r>
    </w:p>
    <w:p>
      <w:pPr>
        <w:pStyle w:val="Normal"/>
        <w:spacing w:lineRule="auto" w:line="240" w:before="0" w:after="0"/>
        <w:jc w:val="right"/>
        <w:rPr>
          <w:rFonts w:ascii="Times New Roman" w:hAnsi="Times New Roman" w:cs="Times New Roman"/>
          <w:sz w:val="24"/>
          <w:szCs w:val="24"/>
        </w:rPr>
      </w:pPr>
      <w:r>
        <w:rPr>
          <w:rFonts w:cs="Times New Roman" w:ascii="Times New Roman" w:hAnsi="Times New Roman"/>
          <w:sz w:val="24"/>
          <w:szCs w:val="24"/>
        </w:rPr>
      </w:r>
    </w:p>
    <w:p>
      <w:pPr>
        <w:pStyle w:val="Normal"/>
        <w:spacing w:lineRule="auto" w:line="240" w:before="0" w:after="0"/>
        <w:jc w:val="right"/>
        <w:rPr>
          <w:rFonts w:ascii="Times New Roman" w:hAnsi="Times New Roman" w:cs="Times New Roman"/>
          <w:sz w:val="24"/>
          <w:szCs w:val="24"/>
        </w:rPr>
      </w:pPr>
      <w:r>
        <w:rPr>
          <w:rFonts w:cs="Times New Roman" w:ascii="Times New Roman" w:hAnsi="Times New Roman"/>
          <w:sz w:val="24"/>
          <w:szCs w:val="24"/>
        </w:rPr>
      </w:r>
    </w:p>
    <w:p>
      <w:pPr>
        <w:pStyle w:val="Normal"/>
        <w:spacing w:lineRule="auto" w:line="240" w:before="0" w:after="0"/>
        <w:jc w:val="right"/>
        <w:rPr/>
      </w:pPr>
      <w:r>
        <w:rPr>
          <w:rFonts w:cs="Times New Roman" w:ascii="Times New Roman" w:hAnsi="Times New Roman"/>
          <w:sz w:val="24"/>
          <w:szCs w:val="24"/>
        </w:rPr>
        <w:t>Приложение № 2</w:t>
      </w:r>
    </w:p>
    <w:p>
      <w:pPr>
        <w:pStyle w:val="Normal"/>
        <w:spacing w:lineRule="auto" w:line="240" w:before="0" w:after="0"/>
        <w:jc w:val="right"/>
        <w:rPr/>
      </w:pPr>
      <w:r>
        <w:rPr>
          <w:rFonts w:cs="Times New Roman" w:ascii="Times New Roman" w:hAnsi="Times New Roman"/>
          <w:sz w:val="24"/>
          <w:szCs w:val="24"/>
        </w:rPr>
        <w:t>к техническому заданию на</w:t>
      </w:r>
    </w:p>
    <w:p>
      <w:pPr>
        <w:pStyle w:val="Normal"/>
        <w:spacing w:lineRule="auto" w:line="240" w:before="0" w:after="0"/>
        <w:jc w:val="right"/>
        <w:rPr/>
      </w:pPr>
      <w:r>
        <w:rPr>
          <w:rFonts w:cs="Times New Roman" w:ascii="Times New Roman" w:hAnsi="Times New Roman"/>
          <w:sz w:val="24"/>
          <w:szCs w:val="24"/>
        </w:rPr>
        <w:t xml:space="preserve"> </w:t>
      </w:r>
      <w:r>
        <w:rPr>
          <w:rFonts w:cs="Times New Roman" w:ascii="Times New Roman" w:hAnsi="Times New Roman"/>
          <w:sz w:val="24"/>
          <w:szCs w:val="24"/>
        </w:rPr>
        <w:t xml:space="preserve">изготовление и нанесение   </w:t>
      </w:r>
    </w:p>
    <w:p>
      <w:pPr>
        <w:pStyle w:val="Normal"/>
        <w:spacing w:lineRule="auto" w:line="240" w:before="0" w:after="0"/>
        <w:jc w:val="right"/>
        <w:rPr/>
      </w:pPr>
      <w:r>
        <w:rPr>
          <w:rFonts w:cs="Times New Roman" w:ascii="Times New Roman" w:hAnsi="Times New Roman"/>
          <w:sz w:val="24"/>
          <w:szCs w:val="24"/>
        </w:rPr>
        <w:t xml:space="preserve"> </w:t>
      </w:r>
      <w:r>
        <w:rPr>
          <w:rFonts w:cs="Times New Roman" w:ascii="Times New Roman" w:hAnsi="Times New Roman"/>
          <w:sz w:val="24"/>
          <w:szCs w:val="24"/>
        </w:rPr>
        <w:t xml:space="preserve">символики РКС на ТС.  </w:t>
      </w:r>
    </w:p>
    <w:p>
      <w:pPr>
        <w:pStyle w:val="Normal"/>
        <w:spacing w:lineRule="auto" w:line="240" w:before="0" w:after="0"/>
        <w:jc w:val="right"/>
        <w:rPr>
          <w:rFonts w:ascii="Times New Roman" w:hAnsi="Times New Roman" w:cs="Times New Roman"/>
          <w:sz w:val="24"/>
          <w:szCs w:val="24"/>
        </w:rPr>
      </w:pPr>
      <w:r>
        <w:rPr>
          <w:rFonts w:cs="Times New Roman" w:ascii="Times New Roman" w:hAnsi="Times New Roman"/>
          <w:sz w:val="24"/>
          <w:szCs w:val="24"/>
        </w:rPr>
      </w:r>
    </w:p>
    <w:p>
      <w:pPr>
        <w:pStyle w:val="Normal"/>
        <w:spacing w:lineRule="auto" w:line="240" w:before="0" w:after="0"/>
        <w:jc w:val="center"/>
        <w:rPr/>
      </w:pPr>
      <w:r>
        <w:rPr>
          <w:rFonts w:cs="Times New Roman" w:ascii="Times New Roman" w:hAnsi="Times New Roman"/>
          <w:b/>
          <w:bCs/>
          <w:sz w:val="24"/>
          <w:szCs w:val="24"/>
        </w:rPr>
        <w:t xml:space="preserve">Эскиз нанесения наклеек на ГАЗон </w:t>
      </w:r>
      <w:r>
        <w:rPr>
          <w:rFonts w:cs="Times New Roman" w:ascii="Times New Roman" w:hAnsi="Times New Roman"/>
          <w:b/>
          <w:bCs/>
          <w:sz w:val="24"/>
          <w:szCs w:val="24"/>
          <w:lang w:val="en-US"/>
        </w:rPr>
        <w:t>NEXT</w:t>
      </w:r>
    </w:p>
    <w:p>
      <w:pPr>
        <w:pStyle w:val="Normal"/>
        <w:spacing w:lineRule="auto" w:line="240" w:before="0" w:after="0"/>
        <w:rPr>
          <w:rFonts w:ascii="Times New Roman" w:hAnsi="Times New Roman" w:cs="Times New Roman"/>
          <w:sz w:val="24"/>
          <w:szCs w:val="24"/>
        </w:rPr>
      </w:pPr>
      <w:r>
        <w:rPr>
          <w:rFonts w:cs="Times New Roman" w:ascii="Times New Roman" w:hAnsi="Times New Roman"/>
          <w:sz w:val="24"/>
          <w:szCs w:val="24"/>
        </w:rPr>
        <w:drawing>
          <wp:anchor behindDoc="0" distT="0" distB="0" distL="0" distR="0" simplePos="0" locked="0" layoutInCell="1" allowOverlap="1" relativeHeight="17">
            <wp:simplePos x="0" y="0"/>
            <wp:positionH relativeFrom="column">
              <wp:align>center</wp:align>
            </wp:positionH>
            <wp:positionV relativeFrom="paragraph">
              <wp:posOffset>5080</wp:posOffset>
            </wp:positionV>
            <wp:extent cx="6539230" cy="7212330"/>
            <wp:effectExtent l="0" t="0" r="0" b="0"/>
            <wp:wrapSquare wrapText="largest"/>
            <wp:docPr id="1" name="Изображение3" descr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Изображение3" descr=""/>
                    <pic:cNvPicPr>
                      <a:picLocks noChangeAspect="1" noChangeArrowheads="1"/>
                    </pic:cNvPicPr>
                  </pic:nvPicPr>
                  <pic:blipFill>
                    <a:blip r:embed="rId2"/>
                    <a:srcRect l="-51" t="-39" r="-51" b="-3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39230" cy="721233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pStyle w:val="Normal"/>
        <w:spacing w:lineRule="auto" w:line="240" w:before="0" w:after="0"/>
        <w:jc w:val="right"/>
        <w:rPr/>
      </w:pPr>
      <w:r>
        <w:rPr/>
      </w:r>
    </w:p>
    <w:p>
      <w:pPr>
        <w:pStyle w:val="Normal"/>
        <w:spacing w:lineRule="auto" w:line="240" w:before="0" w:after="0"/>
        <w:jc w:val="right"/>
        <w:rPr>
          <w:rFonts w:ascii="Times New Roman" w:hAnsi="Times New Roman" w:cs="Times New Roman"/>
          <w:sz w:val="24"/>
          <w:szCs w:val="24"/>
        </w:rPr>
      </w:pPr>
      <w:r>
        <w:rPr>
          <w:rFonts w:cs="Times New Roman" w:ascii="Times New Roman" w:hAnsi="Times New Roman"/>
          <w:sz w:val="24"/>
          <w:szCs w:val="24"/>
        </w:rPr>
      </w:r>
    </w:p>
    <w:p>
      <w:pPr>
        <w:pStyle w:val="Normal"/>
        <w:spacing w:lineRule="auto" w:line="240" w:before="0" w:after="0"/>
        <w:jc w:val="right"/>
        <w:rPr>
          <w:rFonts w:ascii="Times New Roman" w:hAnsi="Times New Roman" w:cs="Times New Roman"/>
          <w:sz w:val="24"/>
          <w:szCs w:val="24"/>
        </w:rPr>
      </w:pPr>
      <w:r>
        <w:rPr>
          <w:rFonts w:cs="Times New Roman" w:ascii="Times New Roman" w:hAnsi="Times New Roman"/>
          <w:sz w:val="24"/>
          <w:szCs w:val="24"/>
        </w:rPr>
      </w:r>
    </w:p>
    <w:p>
      <w:pPr>
        <w:pStyle w:val="Normal"/>
        <w:spacing w:lineRule="auto" w:line="240" w:before="0" w:after="0"/>
        <w:jc w:val="right"/>
        <w:rPr>
          <w:rFonts w:ascii="Times New Roman" w:hAnsi="Times New Roman" w:cs="Times New Roman"/>
          <w:sz w:val="24"/>
          <w:szCs w:val="24"/>
        </w:rPr>
      </w:pPr>
      <w:r>
        <w:rPr>
          <w:rFonts w:cs="Times New Roman" w:ascii="Times New Roman" w:hAnsi="Times New Roman"/>
          <w:sz w:val="24"/>
          <w:szCs w:val="24"/>
        </w:rPr>
      </w:r>
    </w:p>
    <w:p>
      <w:pPr>
        <w:pStyle w:val="Normal"/>
        <w:spacing w:lineRule="auto" w:line="240" w:before="0" w:after="0"/>
        <w:jc w:val="right"/>
        <w:rPr/>
      </w:pPr>
      <w:r>
        <w:rPr>
          <w:rFonts w:cs="Times New Roman" w:ascii="Times New Roman" w:hAnsi="Times New Roman"/>
          <w:sz w:val="24"/>
          <w:szCs w:val="24"/>
        </w:rPr>
        <w:t>Приложение № 3</w:t>
      </w:r>
    </w:p>
    <w:p>
      <w:pPr>
        <w:pStyle w:val="Normal"/>
        <w:spacing w:lineRule="auto" w:line="240" w:before="0" w:after="0"/>
        <w:jc w:val="right"/>
        <w:rPr/>
      </w:pPr>
      <w:r>
        <w:rPr>
          <w:rFonts w:cs="Times New Roman" w:ascii="Times New Roman" w:hAnsi="Times New Roman"/>
          <w:sz w:val="24"/>
          <w:szCs w:val="24"/>
        </w:rPr>
        <w:t>к техническому заданию на</w:t>
      </w:r>
    </w:p>
    <w:p>
      <w:pPr>
        <w:pStyle w:val="Normal"/>
        <w:spacing w:lineRule="auto" w:line="240" w:before="0" w:after="0"/>
        <w:jc w:val="right"/>
        <w:rPr/>
      </w:pPr>
      <w:r>
        <w:rPr>
          <w:rFonts w:cs="Times New Roman" w:ascii="Times New Roman" w:hAnsi="Times New Roman"/>
          <w:sz w:val="24"/>
          <w:szCs w:val="24"/>
        </w:rPr>
        <w:t xml:space="preserve"> </w:t>
      </w:r>
      <w:r>
        <w:rPr>
          <w:rFonts w:cs="Times New Roman" w:ascii="Times New Roman" w:hAnsi="Times New Roman"/>
          <w:sz w:val="24"/>
          <w:szCs w:val="24"/>
        </w:rPr>
        <w:t xml:space="preserve">изготовление и нанесение   </w:t>
      </w:r>
    </w:p>
    <w:p>
      <w:pPr>
        <w:pStyle w:val="Normal"/>
        <w:spacing w:lineRule="auto" w:line="240" w:before="0" w:after="0"/>
        <w:jc w:val="right"/>
        <w:rPr/>
      </w:pPr>
      <w:r>
        <w:rPr>
          <w:rFonts w:cs="Times New Roman" w:ascii="Times New Roman" w:hAnsi="Times New Roman"/>
          <w:sz w:val="24"/>
          <w:szCs w:val="24"/>
        </w:rPr>
        <w:t xml:space="preserve">символики РКС на ТС.   </w:t>
      </w:r>
    </w:p>
    <w:p>
      <w:pPr>
        <w:pStyle w:val="Normal"/>
        <w:spacing w:lineRule="auto" w:line="240" w:before="0" w:after="0"/>
        <w:jc w:val="right"/>
        <w:rPr>
          <w:rFonts w:ascii="Times New Roman" w:hAnsi="Times New Roman" w:cs="Times New Roman"/>
          <w:sz w:val="24"/>
          <w:szCs w:val="24"/>
        </w:rPr>
      </w:pPr>
      <w:r>
        <w:rPr>
          <w:rFonts w:cs="Times New Roman" w:ascii="Times New Roman" w:hAnsi="Times New Roman"/>
          <w:sz w:val="24"/>
          <w:szCs w:val="24"/>
        </w:rPr>
      </w:r>
    </w:p>
    <w:p>
      <w:pPr>
        <w:pStyle w:val="Normal"/>
        <w:spacing w:lineRule="auto" w:line="240" w:before="0" w:after="0"/>
        <w:jc w:val="center"/>
        <w:rPr/>
      </w:pPr>
      <w:r>
        <w:rPr>
          <w:rFonts w:cs="Times New Roman" w:ascii="Times New Roman" w:hAnsi="Times New Roman"/>
          <w:b/>
          <w:bCs/>
          <w:sz w:val="24"/>
          <w:szCs w:val="24"/>
        </w:rPr>
        <w:t xml:space="preserve">Эскиз нанесения наклеек на </w:t>
      </w:r>
      <w:r>
        <w:rPr>
          <w:rFonts w:cs="Times New Roman" w:ascii="Times New Roman" w:hAnsi="Times New Roman"/>
          <w:b/>
          <w:bCs/>
          <w:sz w:val="24"/>
          <w:szCs w:val="24"/>
          <w:lang w:val="en-US"/>
        </w:rPr>
        <w:t>LADA GRANTA</w:t>
      </w:r>
    </w:p>
    <w:p>
      <w:pPr>
        <w:pStyle w:val="Normal"/>
        <w:spacing w:lineRule="auto" w:line="240" w:before="0" w:after="0"/>
        <w:jc w:val="left"/>
        <w:rPr>
          <w:rFonts w:ascii="Times New Roman" w:hAnsi="Times New Roman" w:cs="Times New Roman"/>
          <w:b/>
          <w:b/>
          <w:bCs/>
          <w:sz w:val="24"/>
          <w:szCs w:val="24"/>
          <w:lang w:val="en-US"/>
        </w:rPr>
      </w:pPr>
      <w:r>
        <w:rPr>
          <w:rFonts w:cs="Times New Roman" w:ascii="Times New Roman" w:hAnsi="Times New Roman"/>
          <w:b/>
          <w:bCs/>
          <w:sz w:val="24"/>
          <w:szCs w:val="24"/>
          <w:lang w:val="en-US"/>
        </w:rPr>
      </w:r>
    </w:p>
    <w:p>
      <w:pPr>
        <w:pStyle w:val="Normal"/>
        <w:spacing w:lineRule="auto" w:line="240" w:before="0" w:after="0"/>
        <w:jc w:val="left"/>
        <w:rPr>
          <w:rFonts w:ascii="Times New Roman" w:hAnsi="Times New Roman" w:cs="Times New Roman"/>
          <w:b/>
          <w:b/>
          <w:bCs/>
          <w:sz w:val="24"/>
          <w:szCs w:val="24"/>
          <w:lang w:val="en-US"/>
        </w:rPr>
      </w:pPr>
      <w:r>
        <w:rPr>
          <w:rFonts w:cs="Times New Roman" w:ascii="Times New Roman" w:hAnsi="Times New Roman"/>
          <w:b/>
          <w:bCs/>
          <w:sz w:val="24"/>
          <w:szCs w:val="24"/>
          <w:lang w:val="en-US"/>
        </w:rPr>
      </w:r>
    </w:p>
    <w:p>
      <w:pPr>
        <w:pStyle w:val="Normal"/>
        <w:spacing w:lineRule="auto" w:line="240" w:before="0" w:after="0"/>
        <w:jc w:val="left"/>
        <w:rPr>
          <w:rFonts w:ascii="Times New Roman" w:hAnsi="Times New Roman" w:cs="Times New Roman"/>
          <w:b w:val="false"/>
          <w:b w:val="false"/>
          <w:bCs w:val="false"/>
          <w:sz w:val="18"/>
          <w:szCs w:val="18"/>
          <w:lang w:val="en-US"/>
        </w:rPr>
      </w:pPr>
      <w:r>
        <w:rPr>
          <w:rFonts w:cs="Times New Roman" w:ascii="Times New Roman" w:hAnsi="Times New Roman"/>
          <w:b w:val="false"/>
          <w:bCs w:val="false"/>
          <w:sz w:val="18"/>
          <w:szCs w:val="18"/>
          <w:lang w:val="en-US"/>
        </w:rPr>
      </w:r>
    </w:p>
    <w:p>
      <w:pPr>
        <w:pStyle w:val="Normal"/>
        <w:spacing w:lineRule="auto" w:line="240" w:before="0" w:after="0"/>
        <w:jc w:val="center"/>
        <w:rPr/>
      </w:pPr>
      <w:r>
        <mc:AlternateContent>
          <mc:Choice Requires="wps">
            <w:drawing>
              <wp:anchor behindDoc="0" distT="0" distB="0" distL="0" distR="0" simplePos="0" locked="0" layoutInCell="1" allowOverlap="1" relativeHeight="21">
                <wp:simplePos x="0" y="0"/>
                <wp:positionH relativeFrom="column">
                  <wp:posOffset>7730490</wp:posOffset>
                </wp:positionH>
                <wp:positionV relativeFrom="paragraph">
                  <wp:posOffset>-5554345</wp:posOffset>
                </wp:positionV>
                <wp:extent cx="3175" cy="2533650"/>
                <wp:effectExtent l="0" t="0" r="0" b="0"/>
                <wp:wrapNone/>
                <wp:docPr id="2" name="Фигура14"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flipV="1">
                          <a:off x="0" y="0"/>
                          <a:ext cx="4320" cy="3352320"/>
                        </a:xfrm>
                        <a:prstGeom prst="line">
                          <a:avLst/>
                        </a:prstGeom>
                        <a:ln>
                          <a:solidFill>
                            <a:srgbClr val="3465a4"/>
                          </a:solidFill>
                        </a:ln>
                      </wps:spPr>
                      <wps:style>
                        <a:lnRef idx="0"/>
                        <a:fillRef idx="0"/>
                        <a:effectRef idx="0"/>
                        <a:fontRef idx="minor"/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id="shape_0" from="509.1pt,-337.8pt" to="509.4pt,-73.9pt" ID="Фигура14" stroked="t" style="position:absolute;flip:y">
                <v:stroke color="#3465a4" joinstyle="round" endcap="flat"/>
                <v:fill o:detectmouseclick="t" on="false"/>
              </v:line>
            </w:pict>
          </mc:Fallback>
        </mc:AlternateContent>
        <mc:AlternateContent>
          <mc:Choice Requires="wps">
            <w:drawing>
              <wp:anchor behindDoc="0" distT="0" distB="0" distL="0" distR="0" simplePos="0" locked="0" layoutInCell="1" allowOverlap="1" relativeHeight="25">
                <wp:simplePos x="0" y="0"/>
                <wp:positionH relativeFrom="column">
                  <wp:posOffset>3026410</wp:posOffset>
                </wp:positionH>
                <wp:positionV relativeFrom="paragraph">
                  <wp:posOffset>-996950</wp:posOffset>
                </wp:positionV>
                <wp:extent cx="6985" cy="2101850"/>
                <wp:effectExtent l="0" t="0" r="0" b="0"/>
                <wp:wrapNone/>
                <wp:docPr id="3" name="Фигура11"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flipV="1">
                          <a:off x="0" y="0"/>
                          <a:ext cx="13320" cy="1950120"/>
                        </a:xfrm>
                        <a:prstGeom prst="line">
                          <a:avLst/>
                        </a:prstGeom>
                        <a:ln>
                          <a:solidFill>
                            <a:srgbClr val="3465a4"/>
                          </a:solidFill>
                        </a:ln>
                      </wps:spPr>
                      <wps:style>
                        <a:lnRef idx="0"/>
                        <a:fillRef idx="0"/>
                        <a:effectRef idx="0"/>
                        <a:fontRef idx="minor"/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id="shape_0" from="155.85pt,3.7pt" to="156.85pt,157.2pt" ID="Фигура11" stroked="t" style="position:absolute;flip:y">
                <v:stroke color="#3465a4" joinstyle="round" endcap="flat"/>
                <v:fill o:detectmouseclick="t" on="false"/>
              </v:line>
            </w:pict>
          </mc:Fallback>
        </mc:AlternateContent>
        <mc:AlternateContent>
          <mc:Choice Requires="wps">
            <w:drawing>
              <wp:anchor behindDoc="0" distT="0" distB="0" distL="0" distR="0" simplePos="0" locked="0" layoutInCell="1" allowOverlap="1" relativeHeight="26">
                <wp:simplePos x="0" y="0"/>
                <wp:positionH relativeFrom="column">
                  <wp:posOffset>5330825</wp:posOffset>
                </wp:positionH>
                <wp:positionV relativeFrom="paragraph">
                  <wp:posOffset>-937895</wp:posOffset>
                </wp:positionV>
                <wp:extent cx="19685" cy="1985010"/>
                <wp:effectExtent l="0" t="0" r="0" b="0"/>
                <wp:wrapNone/>
                <wp:docPr id="4" name="Фигура13"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flipH="1" flipV="1">
                          <a:off x="0" y="0"/>
                          <a:ext cx="24840" cy="1924560"/>
                        </a:xfrm>
                        <a:prstGeom prst="line">
                          <a:avLst/>
                        </a:prstGeom>
                        <a:ln>
                          <a:solidFill>
                            <a:srgbClr val="3465a4"/>
                          </a:solidFill>
                        </a:ln>
                      </wps:spPr>
                      <wps:style>
                        <a:lnRef idx="0"/>
                        <a:fillRef idx="0"/>
                        <a:effectRef idx="0"/>
                        <a:fontRef idx="minor"/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id="shape_0" from="342.4pt,2.7pt" to="344.3pt,154.2pt" ID="Фигура13" stroked="t" style="position:absolute;flip:xy">
                <v:stroke color="#3465a4" joinstyle="round" endcap="flat"/>
                <v:fill o:detectmouseclick="t" on="false"/>
              </v:line>
            </w:pict>
          </mc:Fallback>
        </mc:AlternateContent>
      </w:r>
      <w:r>
        <w:rPr>
          <w:rFonts w:cs="Times New Roman" w:ascii="Times New Roman" w:hAnsi="Times New Roman"/>
          <w:b w:val="false"/>
          <w:bCs w:val="false"/>
          <w:sz w:val="18"/>
          <w:szCs w:val="18"/>
          <w:lang w:val="ru-RU"/>
        </w:rPr>
        <w:t xml:space="preserve">             </w:t>
      </w:r>
      <w:r>
        <w:rPr>
          <w:rFonts w:cs="Times New Roman" w:ascii="Times New Roman" w:hAnsi="Times New Roman"/>
          <w:b w:val="false"/>
          <w:bCs w:val="false"/>
          <w:sz w:val="18"/>
          <w:szCs w:val="18"/>
          <w:lang w:val="ru-RU"/>
        </w:rPr>
        <w:t>1700</w:t>
      </w:r>
    </w:p>
    <w:p>
      <w:pPr>
        <w:pStyle w:val="Normal"/>
        <w:spacing w:lineRule="auto" w:line="240" w:before="0" w:after="0"/>
        <w:jc w:val="center"/>
        <w:rPr>
          <w:rFonts w:ascii="Times New Roman" w:hAnsi="Times New Roman" w:cs="Times New Roman"/>
          <w:b/>
          <w:b/>
          <w:bCs/>
        </w:rPr>
      </w:pPr>
      <w:r>
        <w:rPr>
          <w:rFonts w:cs="Times New Roman" w:ascii="Times New Roman" w:hAnsi="Times New Roman"/>
          <w:b/>
          <w:bCs/>
        </w:rPr>
        <mc:AlternateContent>
          <mc:Choice Requires="wps">
            <w:drawing>
              <wp:anchor behindDoc="0" distT="0" distB="0" distL="0" distR="0" simplePos="0" locked="0" layoutInCell="1" allowOverlap="1" relativeHeight="10">
                <wp:simplePos x="0" y="0"/>
                <wp:positionH relativeFrom="column">
                  <wp:posOffset>2196465</wp:posOffset>
                </wp:positionH>
                <wp:positionV relativeFrom="paragraph">
                  <wp:posOffset>41275</wp:posOffset>
                </wp:positionV>
                <wp:extent cx="2153920" cy="5080"/>
                <wp:effectExtent l="0" t="0" r="0" b="0"/>
                <wp:wrapNone/>
                <wp:docPr id="5" name="Фигура15"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153160" cy="3240"/>
                        </a:xfrm>
                        <a:prstGeom prst="line">
                          <a:avLst/>
                        </a:prstGeom>
                        <a:ln>
                          <a:solidFill>
                            <a:srgbClr val="3465a4"/>
                          </a:solidFill>
                        </a:ln>
                      </wps:spPr>
                      <wps:style>
                        <a:lnRef idx="0"/>
                        <a:fillRef idx="0"/>
                        <a:effectRef idx="0"/>
                        <a:fontRef idx="minor"/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id="shape_0" from="172.95pt,3.15pt" to="342.45pt,3.35pt" ID="Фигура15" stroked="t" style="position:absolute">
                <v:stroke color="#3465a4" joinstyle="round" endcap="flat"/>
                <v:fill o:detectmouseclick="t" on="false"/>
              </v:line>
            </w:pict>
          </mc:Fallback>
        </mc:AlternateContent>
        <mc:AlternateContent>
          <mc:Choice Requires="wps">
            <w:drawing>
              <wp:anchor behindDoc="0" distT="0" distB="0" distL="0" distR="0" simplePos="0" locked="0" layoutInCell="1" allowOverlap="1" relativeHeight="13">
                <wp:simplePos x="0" y="0"/>
                <wp:positionH relativeFrom="column">
                  <wp:posOffset>1991360</wp:posOffset>
                </wp:positionH>
                <wp:positionV relativeFrom="paragraph">
                  <wp:posOffset>42545</wp:posOffset>
                </wp:positionV>
                <wp:extent cx="2353945" cy="5080"/>
                <wp:effectExtent l="0" t="0" r="0" b="0"/>
                <wp:wrapNone/>
                <wp:docPr id="6" name="Фигура18"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flipV="1">
                          <a:off x="0" y="0"/>
                          <a:ext cx="2353320" cy="720"/>
                        </a:xfrm>
                        <a:prstGeom prst="line">
                          <a:avLst/>
                        </a:prstGeom>
                        <a:ln>
                          <a:solidFill>
                            <a:srgbClr val="3465a4"/>
                          </a:solidFill>
                          <a:headEnd len="med" type="triangle" w="med"/>
                          <a:tailEnd len="med" type="triangle" w="med"/>
                        </a:ln>
                      </wps:spPr>
                      <wps:style>
                        <a:lnRef idx="0"/>
                        <a:fillRef idx="0"/>
                        <a:effectRef idx="0"/>
                        <a:fontRef idx="minor"/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id="shape_0" from="156.8pt,3.3pt" to="342.05pt,3.3pt" ID="Фигура18" stroked="t" style="position:absolute;flip:y">
                <v:stroke color="#3465a4" startarrow="block" endarrow="block" startarrowwidth="medium" startarrowlength="medium" endarrowwidth="medium" endarrowlength="medium" joinstyle="round" endcap="flat"/>
                <v:fill o:detectmouseclick="t" on="false"/>
              </v:line>
            </w:pict>
          </mc:Fallback>
        </mc:AlternateContent>
      </w:r>
    </w:p>
    <w:p>
      <w:pPr>
        <w:pStyle w:val="Normal"/>
        <w:spacing w:lineRule="auto" w:line="240" w:before="0" w:after="0"/>
        <w:jc w:val="center"/>
        <w:rPr>
          <w:rFonts w:ascii="Times New Roman" w:hAnsi="Times New Roman" w:cs="Times New Roman"/>
          <w:b/>
          <w:b/>
          <w:bCs/>
        </w:rPr>
      </w:pPr>
      <w:r>
        <w:rPr>
          <w:rFonts w:cs="Times New Roman" w:ascii="Times New Roman" w:hAnsi="Times New Roman"/>
          <w:b/>
          <w:bCs/>
        </w:rPr>
      </w:r>
    </w:p>
    <w:p>
      <w:pPr>
        <w:pStyle w:val="Normal"/>
        <w:spacing w:lineRule="auto" w:line="240" w:before="0" w:after="0"/>
        <w:jc w:val="center"/>
        <w:rPr>
          <w:rFonts w:ascii="Times New Roman" w:hAnsi="Times New Roman" w:cs="Times New Roman"/>
          <w:b/>
          <w:b/>
          <w:bCs/>
          <w:sz w:val="24"/>
          <w:szCs w:val="24"/>
          <w:lang w:val="en-US"/>
        </w:rPr>
      </w:pPr>
      <w:r>
        <w:rPr>
          <w:rFonts w:cs="Times New Roman" w:ascii="Times New Roman" w:hAnsi="Times New Roman"/>
          <w:b/>
          <w:bCs/>
          <w:sz w:val="24"/>
          <w:szCs w:val="24"/>
          <w:lang w:val="en-US"/>
        </w:rPr>
        <w:drawing>
          <wp:anchor behindDoc="0" distT="0" distB="0" distL="0" distR="0" simplePos="0" locked="0" layoutInCell="1" allowOverlap="1" relativeHeight="9">
            <wp:simplePos x="0" y="0"/>
            <wp:positionH relativeFrom="column">
              <wp:posOffset>355600</wp:posOffset>
            </wp:positionH>
            <wp:positionV relativeFrom="paragraph">
              <wp:posOffset>635</wp:posOffset>
            </wp:positionV>
            <wp:extent cx="5539740" cy="2764790"/>
            <wp:effectExtent l="0" t="0" r="0" b="0"/>
            <wp:wrapSquare wrapText="largest"/>
            <wp:docPr id="7" name="Изображение2" descr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Изображение2" descr=""/>
                    <pic:cNvPicPr>
                      <a:picLocks noChangeAspect="1" noChangeArrowheads="1"/>
                    </pic:cNvPicPr>
                  </pic:nvPicPr>
                  <pic:blipFill>
                    <a:blip r:embed="rId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39740" cy="276479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pStyle w:val="Normal"/>
        <w:spacing w:lineRule="auto" w:line="240" w:before="0" w:after="0"/>
        <w:jc w:val="right"/>
        <w:rPr>
          <w:rFonts w:ascii="Times New Roman" w:hAnsi="Times New Roman" w:cs="Times New Roman"/>
          <w:sz w:val="24"/>
          <w:szCs w:val="24"/>
        </w:rPr>
      </w:pPr>
      <w:r>
        <w:rPr>
          <w:rFonts w:cs="Times New Roman" w:ascii="Times New Roman" w:hAnsi="Times New Roman"/>
          <w:sz w:val="24"/>
          <w:szCs w:val="24"/>
        </w:rPr>
      </w:r>
    </w:p>
    <w:p>
      <w:pPr>
        <w:pStyle w:val="Normal"/>
        <w:spacing w:lineRule="auto" w:line="240" w:before="0" w:after="0"/>
        <w:jc w:val="right"/>
        <w:rPr>
          <w:rFonts w:ascii="Times New Roman" w:hAnsi="Times New Roman" w:cs="Times New Roman"/>
          <w:sz w:val="24"/>
          <w:szCs w:val="24"/>
        </w:rPr>
      </w:pPr>
      <w:r>
        <w:rPr>
          <w:rFonts w:cs="Times New Roman" w:ascii="Times New Roman" w:hAnsi="Times New Roman"/>
          <w:sz w:val="24"/>
          <w:szCs w:val="24"/>
        </w:rPr>
      </w:r>
    </w:p>
    <w:p>
      <w:pPr>
        <w:pStyle w:val="Normal"/>
        <w:spacing w:lineRule="auto" w:line="240" w:before="0" w:after="0"/>
        <w:jc w:val="right"/>
        <w:rPr>
          <w:rFonts w:ascii="Times New Roman" w:hAnsi="Times New Roman" w:cs="Times New Roman"/>
          <w:sz w:val="24"/>
          <w:szCs w:val="24"/>
        </w:rPr>
      </w:pPr>
      <w:r>
        <w:rPr>
          <w:rFonts w:cs="Times New Roman" w:ascii="Times New Roman" w:hAnsi="Times New Roman"/>
          <w:sz w:val="24"/>
          <w:szCs w:val="24"/>
        </w:rPr>
      </w:r>
    </w:p>
    <w:p>
      <w:pPr>
        <w:pStyle w:val="Normal"/>
        <w:spacing w:lineRule="auto" w:line="240" w:before="0" w:after="0"/>
        <w:jc w:val="right"/>
        <w:rPr>
          <w:rFonts w:ascii="Times New Roman" w:hAnsi="Times New Roman" w:cs="Times New Roman"/>
          <w:sz w:val="24"/>
          <w:szCs w:val="24"/>
        </w:rPr>
      </w:pPr>
      <w:r>
        <w:rPr>
          <w:rFonts w:cs="Times New Roman" w:ascii="Times New Roman" w:hAnsi="Times New Roman"/>
          <w:sz w:val="24"/>
          <w:szCs w:val="24"/>
        </w:rPr>
      </w:r>
    </w:p>
    <w:p>
      <w:pPr>
        <w:pStyle w:val="Normal"/>
        <w:spacing w:lineRule="auto" w:line="240" w:before="0" w:after="0"/>
        <w:jc w:val="right"/>
        <w:rPr>
          <w:rFonts w:ascii="Times New Roman" w:hAnsi="Times New Roman" w:cs="Times New Roman"/>
          <w:sz w:val="24"/>
          <w:szCs w:val="24"/>
        </w:rPr>
      </w:pPr>
      <w:r>
        <w:rPr>
          <w:rFonts w:cs="Times New Roman" w:ascii="Times New Roman" w:hAnsi="Times New Roman"/>
          <w:sz w:val="24"/>
          <w:szCs w:val="24"/>
        </w:rPr>
      </w:r>
    </w:p>
    <w:p>
      <w:pPr>
        <w:pStyle w:val="Normal"/>
        <w:spacing w:lineRule="auto" w:line="240" w:before="0" w:after="0"/>
        <w:jc w:val="right"/>
        <w:rPr>
          <w:rFonts w:ascii="Times New Roman" w:hAnsi="Times New Roman" w:cs="Times New Roman"/>
          <w:sz w:val="24"/>
          <w:szCs w:val="24"/>
        </w:rPr>
      </w:pPr>
      <w:r>
        <w:rPr>
          <w:rFonts w:cs="Times New Roman" w:ascii="Times New Roman" w:hAnsi="Times New Roman"/>
          <w:sz w:val="24"/>
          <w:szCs w:val="24"/>
        </w:rPr>
      </w:r>
    </w:p>
    <w:p>
      <w:pPr>
        <w:pStyle w:val="Normal"/>
        <w:spacing w:lineRule="auto" w:line="240" w:before="0" w:after="0"/>
        <w:jc w:val="right"/>
        <w:rPr>
          <w:rFonts w:ascii="Times New Roman" w:hAnsi="Times New Roman" w:cs="Times New Roman"/>
          <w:sz w:val="24"/>
          <w:szCs w:val="24"/>
        </w:rPr>
      </w:pPr>
      <w:r>
        <w:rPr>
          <w:rFonts w:cs="Times New Roman" w:ascii="Times New Roman" w:hAnsi="Times New Roman"/>
          <w:sz w:val="24"/>
          <w:szCs w:val="24"/>
        </w:rPr>
      </w:r>
    </w:p>
    <w:p>
      <w:pPr>
        <w:pStyle w:val="Normal"/>
        <w:spacing w:lineRule="auto" w:line="240" w:before="0" w:after="0"/>
        <w:jc w:val="right"/>
        <w:rPr>
          <w:rFonts w:ascii="Times New Roman" w:hAnsi="Times New Roman" w:cs="Times New Roman"/>
          <w:sz w:val="24"/>
          <w:szCs w:val="24"/>
        </w:rPr>
      </w:pPr>
      <w:r>
        <w:rPr>
          <w:rFonts w:cs="Times New Roman" w:ascii="Times New Roman" w:hAnsi="Times New Roman"/>
          <w:sz w:val="24"/>
          <w:szCs w:val="24"/>
        </w:rPr>
      </w:r>
    </w:p>
    <w:p>
      <w:pPr>
        <w:pStyle w:val="Normal"/>
        <w:spacing w:lineRule="auto" w:line="240" w:before="0" w:after="0"/>
        <w:jc w:val="right"/>
        <w:rPr>
          <w:rFonts w:ascii="Times New Roman" w:hAnsi="Times New Roman" w:cs="Times New Roman"/>
          <w:sz w:val="24"/>
          <w:szCs w:val="24"/>
        </w:rPr>
      </w:pPr>
      <w:r>
        <w:rPr>
          <w:rFonts w:cs="Times New Roman" w:ascii="Times New Roman" w:hAnsi="Times New Roman"/>
          <w:sz w:val="24"/>
          <w:szCs w:val="24"/>
        </w:rPr>
      </w:r>
    </w:p>
    <w:p>
      <w:pPr>
        <w:pStyle w:val="Normal"/>
        <w:spacing w:lineRule="auto" w:line="240" w:before="0" w:after="0"/>
        <w:jc w:val="right"/>
        <w:rPr>
          <w:rFonts w:ascii="Times New Roman" w:hAnsi="Times New Roman" w:cs="Times New Roman"/>
          <w:sz w:val="24"/>
          <w:szCs w:val="24"/>
        </w:rPr>
      </w:pPr>
      <w:r>
        <w:rPr>
          <w:rFonts w:cs="Times New Roman" w:ascii="Times New Roman" w:hAnsi="Times New Roman"/>
          <w:sz w:val="24"/>
          <w:szCs w:val="24"/>
        </w:rPr>
      </w:r>
    </w:p>
    <w:p>
      <w:pPr>
        <w:pStyle w:val="Normal"/>
        <w:spacing w:lineRule="auto" w:line="240" w:before="0" w:after="0"/>
        <w:jc w:val="right"/>
        <w:rPr>
          <w:rFonts w:ascii="Times New Roman" w:hAnsi="Times New Roman" w:cs="Times New Roman"/>
          <w:sz w:val="24"/>
          <w:szCs w:val="24"/>
        </w:rPr>
      </w:pPr>
      <w:r>
        <w:rPr>
          <w:rFonts w:cs="Times New Roman" w:ascii="Times New Roman" w:hAnsi="Times New Roman"/>
          <w:sz w:val="24"/>
          <w:szCs w:val="24"/>
        </w:rPr>
      </w:r>
    </w:p>
    <w:p>
      <w:pPr>
        <w:pStyle w:val="Normal"/>
        <w:spacing w:lineRule="auto" w:line="240" w:before="0" w:after="0"/>
        <w:jc w:val="right"/>
        <w:rPr>
          <w:rFonts w:ascii="Times New Roman" w:hAnsi="Times New Roman" w:cs="Times New Roman"/>
          <w:sz w:val="24"/>
          <w:szCs w:val="24"/>
        </w:rPr>
      </w:pPr>
      <w:r>
        <w:rPr>
          <w:rFonts w:cs="Times New Roman" w:ascii="Times New Roman" w:hAnsi="Times New Roman"/>
          <w:sz w:val="24"/>
          <w:szCs w:val="24"/>
        </w:rPr>
      </w:r>
    </w:p>
    <w:p>
      <w:pPr>
        <w:pStyle w:val="Normal"/>
        <w:spacing w:lineRule="auto" w:line="240" w:before="0" w:after="0"/>
        <w:jc w:val="right"/>
        <w:rPr>
          <w:rFonts w:ascii="Times New Roman" w:hAnsi="Times New Roman" w:cs="Times New Roman"/>
          <w:sz w:val="24"/>
          <w:szCs w:val="24"/>
        </w:rPr>
      </w:pPr>
      <w:r>
        <w:rPr>
          <w:rFonts w:cs="Times New Roman" w:ascii="Times New Roman" w:hAnsi="Times New Roman"/>
          <w:sz w:val="24"/>
          <w:szCs w:val="24"/>
        </w:rPr>
      </w:r>
    </w:p>
    <w:p>
      <w:pPr>
        <w:pStyle w:val="Normal"/>
        <w:spacing w:lineRule="auto" w:line="240" w:before="0" w:after="0"/>
        <w:jc w:val="right"/>
        <w:rPr>
          <w:rFonts w:ascii="Times New Roman" w:hAnsi="Times New Roman" w:cs="Times New Roman"/>
          <w:sz w:val="24"/>
          <w:szCs w:val="24"/>
        </w:rPr>
      </w:pPr>
      <w:r>
        <w:rPr>
          <w:rFonts w:cs="Times New Roman" w:ascii="Times New Roman" w:hAnsi="Times New Roman"/>
          <w:sz w:val="24"/>
          <w:szCs w:val="24"/>
        </w:rPr>
      </w:r>
    </w:p>
    <w:p>
      <w:pPr>
        <w:pStyle w:val="Normal"/>
        <w:spacing w:lineRule="auto" w:line="240" w:before="0" w:after="0"/>
        <w:jc w:val="right"/>
        <w:rPr/>
      </w:pPr>
      <w:r>
        <w:rPr/>
      </w:r>
    </w:p>
    <w:p>
      <w:pPr>
        <w:pStyle w:val="Normal"/>
        <w:spacing w:lineRule="auto" w:line="240" w:before="0" w:after="0"/>
        <w:jc w:val="right"/>
        <w:rPr/>
      </w:pPr>
      <w:r>
        <w:rPr>
          <w:rFonts w:cs="Times New Roman" w:ascii="Times New Roman" w:hAnsi="Times New Roman"/>
          <w:sz w:val="18"/>
          <w:szCs w:val="18"/>
        </w:rPr>
        <w:t xml:space="preserve">  </w:t>
      </w:r>
    </w:p>
    <w:p>
      <w:pPr>
        <w:pStyle w:val="Normal"/>
        <w:spacing w:lineRule="auto" w:line="240" w:before="0" w:after="0"/>
        <w:jc w:val="right"/>
        <w:rPr>
          <w:rFonts w:ascii="Times New Roman" w:hAnsi="Times New Roman" w:cs="Times New Roman"/>
          <w:sz w:val="24"/>
          <w:szCs w:val="24"/>
        </w:rPr>
      </w:pPr>
      <w:r>
        <w:rPr>
          <w:rFonts w:cs="Times New Roman" w:ascii="Times New Roman" w:hAnsi="Times New Roman"/>
          <w:sz w:val="24"/>
          <w:szCs w:val="24"/>
        </w:rPr>
      </w:r>
    </w:p>
    <w:p>
      <w:pPr>
        <w:pStyle w:val="Normal"/>
        <w:spacing w:lineRule="auto" w:line="240" w:before="0" w:after="0"/>
        <w:jc w:val="right"/>
        <w:rPr>
          <w:rFonts w:ascii="Times New Roman" w:hAnsi="Times New Roman" w:cs="Times New Roman"/>
          <w:sz w:val="24"/>
          <w:szCs w:val="24"/>
        </w:rPr>
      </w:pPr>
      <w:r>
        <w:rPr>
          <w:rFonts w:cs="Times New Roman" w:ascii="Times New Roman" w:hAnsi="Times New Roman"/>
          <w:sz w:val="24"/>
          <w:szCs w:val="24"/>
        </w:rPr>
      </w:r>
    </w:p>
    <w:p>
      <w:pPr>
        <w:pStyle w:val="Normal"/>
        <w:spacing w:lineRule="auto" w:line="240" w:before="0" w:after="0"/>
        <w:jc w:val="right"/>
        <w:rPr>
          <w:rFonts w:ascii="Times New Roman" w:hAnsi="Times New Roman" w:cs="Times New Roman"/>
          <w:sz w:val="24"/>
          <w:szCs w:val="24"/>
        </w:rPr>
      </w:pPr>
      <w:r>
        <w:rPr>
          <w:rFonts w:cs="Times New Roman" w:ascii="Times New Roman" w:hAnsi="Times New Roman"/>
          <w:sz w:val="24"/>
          <w:szCs w:val="24"/>
        </w:rPr>
      </w:r>
    </w:p>
    <w:p>
      <w:pPr>
        <w:pStyle w:val="Normal"/>
        <w:spacing w:lineRule="auto" w:line="240" w:before="0" w:after="0"/>
        <w:jc w:val="right"/>
        <w:rPr>
          <w:rFonts w:ascii="Times New Roman" w:hAnsi="Times New Roman" w:cs="Times New Roman"/>
          <w:sz w:val="18"/>
          <w:szCs w:val="18"/>
        </w:rPr>
      </w:pPr>
      <w:r>
        <w:rPr>
          <w:rFonts w:cs="Times New Roman" w:ascii="Times New Roman" w:hAnsi="Times New Roman"/>
          <w:sz w:val="18"/>
          <w:szCs w:val="18"/>
        </w:rPr>
      </w:r>
    </w:p>
    <w:p>
      <w:pPr>
        <w:pStyle w:val="Normal"/>
        <w:spacing w:lineRule="auto" w:line="240" w:before="0" w:after="0"/>
        <w:jc w:val="right"/>
        <w:rPr/>
      </w:pPr>
      <w:r>
        <w:rPr>
          <w:rFonts w:cs="Times New Roman" w:ascii="Times New Roman" w:hAnsi="Times New Roman"/>
          <w:sz w:val="18"/>
          <w:szCs w:val="18"/>
        </w:rPr>
        <w:t xml:space="preserve">  </w:t>
      </w:r>
    </w:p>
    <w:p>
      <w:pPr>
        <w:pStyle w:val="Normal"/>
        <w:spacing w:lineRule="auto" w:line="240" w:before="0" w:after="0"/>
        <w:jc w:val="right"/>
        <w:rPr>
          <w:rFonts w:ascii="Times New Roman" w:hAnsi="Times New Roman" w:cs="Times New Roman"/>
          <w:sz w:val="24"/>
          <w:szCs w:val="24"/>
        </w:rPr>
      </w:pPr>
      <w:r>
        <w:rPr>
          <w:rFonts w:cs="Times New Roman" w:ascii="Times New Roman" w:hAnsi="Times New Roman"/>
          <w:sz w:val="24"/>
          <w:szCs w:val="24"/>
        </w:rPr>
        <w:drawing>
          <wp:anchor behindDoc="0" distT="0" distB="0" distL="0" distR="0" simplePos="0" locked="0" layoutInCell="1" allowOverlap="1" relativeHeight="14">
            <wp:simplePos x="0" y="0"/>
            <wp:positionH relativeFrom="column">
              <wp:posOffset>384810</wp:posOffset>
            </wp:positionH>
            <wp:positionV relativeFrom="paragraph">
              <wp:posOffset>59055</wp:posOffset>
            </wp:positionV>
            <wp:extent cx="5466080" cy="2611755"/>
            <wp:effectExtent l="0" t="0" r="0" b="0"/>
            <wp:wrapSquare wrapText="largest"/>
            <wp:docPr id="8" name="Изображение7" descr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Изображение7" descr=""/>
                    <pic:cNvPicPr>
                      <a:picLocks noChangeAspect="1" noChangeArrowheads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66080" cy="261175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pStyle w:val="Normal"/>
        <w:spacing w:lineRule="auto" w:line="240" w:before="0" w:after="0"/>
        <w:jc w:val="right"/>
        <w:rPr>
          <w:rFonts w:ascii="Times New Roman" w:hAnsi="Times New Roman" w:cs="Times New Roman"/>
          <w:sz w:val="24"/>
          <w:szCs w:val="24"/>
        </w:rPr>
      </w:pPr>
      <w:r>
        <w:rPr>
          <w:rFonts w:cs="Times New Roman" w:ascii="Times New Roman" w:hAnsi="Times New Roman"/>
          <w:sz w:val="24"/>
          <w:szCs w:val="24"/>
        </w:rPr>
        <mc:AlternateContent>
          <mc:Choice Requires="wps">
            <w:drawing>
              <wp:anchor behindDoc="0" distT="0" distB="0" distL="0" distR="0" simplePos="0" locked="0" layoutInCell="1" allowOverlap="1" relativeHeight="18">
                <wp:simplePos x="0" y="0"/>
                <wp:positionH relativeFrom="column">
                  <wp:posOffset>1205230</wp:posOffset>
                </wp:positionH>
                <wp:positionV relativeFrom="paragraph">
                  <wp:posOffset>93345</wp:posOffset>
                </wp:positionV>
                <wp:extent cx="1857375" cy="11430"/>
                <wp:effectExtent l="0" t="0" r="0" b="0"/>
                <wp:wrapNone/>
                <wp:docPr id="9" name="Фигура17"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flipH="1" flipV="1">
                          <a:off x="0" y="0"/>
                          <a:ext cx="1856880" cy="6840"/>
                        </a:xfrm>
                        <a:prstGeom prst="line">
                          <a:avLst/>
                        </a:prstGeom>
                        <a:ln>
                          <a:solidFill>
                            <a:srgbClr val="3465a4"/>
                          </a:solidFill>
                        </a:ln>
                      </wps:spPr>
                      <wps:style>
                        <a:lnRef idx="0"/>
                        <a:fillRef idx="0"/>
                        <a:effectRef idx="0"/>
                        <a:fontRef idx="minor"/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id="shape_0" from="94.9pt,7.1pt" to="241.05pt,7.6pt" ID="Фигура17" stroked="t" style="position:absolute;flip:xy">
                <v:stroke color="#3465a4" joinstyle="round" endcap="flat"/>
                <v:fill o:detectmouseclick="t" on="false"/>
              </v:line>
            </w:pict>
          </mc:Fallback>
        </mc:AlternateContent>
      </w:r>
    </w:p>
    <w:p>
      <w:pPr>
        <w:pStyle w:val="Normal"/>
        <w:spacing w:lineRule="auto" w:line="240" w:before="0" w:after="0"/>
        <w:jc w:val="right"/>
        <w:rPr>
          <w:rFonts w:ascii="Times New Roman" w:hAnsi="Times New Roman" w:cs="Times New Roman"/>
          <w:sz w:val="24"/>
          <w:szCs w:val="24"/>
        </w:rPr>
      </w:pPr>
      <w:r>
        <w:rPr>
          <w:rFonts w:cs="Times New Roman" w:ascii="Times New Roman" w:hAnsi="Times New Roman"/>
          <w:sz w:val="24"/>
          <w:szCs w:val="24"/>
        </w:rPr>
      </w:r>
    </w:p>
    <w:p>
      <w:pPr>
        <w:pStyle w:val="Normal"/>
        <w:spacing w:lineRule="auto" w:line="240" w:before="0" w:after="0"/>
        <w:jc w:val="right"/>
        <w:rPr>
          <w:rFonts w:ascii="Times New Roman" w:hAnsi="Times New Roman" w:cs="Times New Roman"/>
          <w:sz w:val="24"/>
          <w:szCs w:val="24"/>
        </w:rPr>
      </w:pPr>
      <w:r>
        <w:rPr>
          <w:rFonts w:cs="Times New Roman" w:ascii="Times New Roman" w:hAnsi="Times New Roman"/>
          <w:sz w:val="24"/>
          <w:szCs w:val="24"/>
        </w:rPr>
      </w:r>
    </w:p>
    <w:p>
      <w:pPr>
        <w:pStyle w:val="Normal"/>
        <w:spacing w:lineRule="auto" w:line="240" w:before="0" w:after="0"/>
        <w:jc w:val="right"/>
        <w:rPr>
          <w:rFonts w:ascii="Times New Roman" w:hAnsi="Times New Roman" w:cs="Times New Roman"/>
          <w:sz w:val="24"/>
          <w:szCs w:val="24"/>
        </w:rPr>
      </w:pPr>
      <w:r>
        <w:rPr>
          <w:rFonts w:cs="Times New Roman" w:ascii="Times New Roman" w:hAnsi="Times New Roman"/>
          <w:sz w:val="24"/>
          <w:szCs w:val="24"/>
        </w:rPr>
      </w:r>
    </w:p>
    <w:p>
      <w:pPr>
        <w:pStyle w:val="Normal"/>
        <w:spacing w:lineRule="auto" w:line="240" w:before="0" w:after="0"/>
        <w:jc w:val="right"/>
        <w:rPr>
          <w:rFonts w:ascii="Times New Roman" w:hAnsi="Times New Roman" w:cs="Times New Roman"/>
          <w:sz w:val="24"/>
          <w:szCs w:val="24"/>
        </w:rPr>
      </w:pPr>
      <w:r>
        <w:rPr>
          <w:rFonts w:cs="Times New Roman" w:ascii="Times New Roman" w:hAnsi="Times New Roman"/>
          <w:sz w:val="24"/>
          <w:szCs w:val="24"/>
        </w:rPr>
      </w:r>
    </w:p>
    <w:p>
      <w:pPr>
        <w:pStyle w:val="Normal"/>
        <w:spacing w:lineRule="auto" w:line="240" w:before="0" w:after="0"/>
        <w:jc w:val="right"/>
        <w:rPr>
          <w:rFonts w:ascii="Times New Roman" w:hAnsi="Times New Roman" w:cs="Times New Roman"/>
          <w:sz w:val="24"/>
          <w:szCs w:val="24"/>
        </w:rPr>
      </w:pPr>
      <w:r>
        <w:rPr>
          <w:rFonts w:cs="Times New Roman" w:ascii="Times New Roman" w:hAnsi="Times New Roman"/>
          <w:sz w:val="24"/>
          <w:szCs w:val="24"/>
        </w:rPr>
      </w:r>
    </w:p>
    <w:p>
      <w:pPr>
        <w:pStyle w:val="Normal"/>
        <w:spacing w:lineRule="auto" w:line="240" w:before="0" w:after="0"/>
        <w:jc w:val="right"/>
        <w:rPr>
          <w:rFonts w:ascii="Times New Roman" w:hAnsi="Times New Roman" w:cs="Times New Roman"/>
          <w:sz w:val="24"/>
          <w:szCs w:val="24"/>
        </w:rPr>
      </w:pPr>
      <w:r>
        <w:rPr>
          <w:rFonts w:cs="Times New Roman" w:ascii="Times New Roman" w:hAnsi="Times New Roman"/>
          <w:sz w:val="24"/>
          <w:szCs w:val="24"/>
        </w:rPr>
        <mc:AlternateContent>
          <mc:Choice Requires="wps">
            <w:drawing>
              <wp:anchor behindDoc="0" distT="0" distB="0" distL="0" distR="0" simplePos="0" locked="0" layoutInCell="1" allowOverlap="1" relativeHeight="19">
                <wp:simplePos x="0" y="0"/>
                <wp:positionH relativeFrom="column">
                  <wp:posOffset>0</wp:posOffset>
                </wp:positionH>
                <wp:positionV relativeFrom="paragraph">
                  <wp:posOffset>69850</wp:posOffset>
                </wp:positionV>
                <wp:extent cx="1908810" cy="11430"/>
                <wp:effectExtent l="0" t="0" r="0" b="0"/>
                <wp:wrapNone/>
                <wp:docPr id="10" name="Фигура10"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flipH="1">
                          <a:off x="0" y="0"/>
                          <a:ext cx="1908000" cy="5760"/>
                        </a:xfrm>
                        <a:prstGeom prst="line">
                          <a:avLst/>
                        </a:prstGeom>
                        <a:ln>
                          <a:solidFill>
                            <a:srgbClr val="3465a4"/>
                          </a:solidFill>
                        </a:ln>
                      </wps:spPr>
                      <wps:style>
                        <a:lnRef idx="0"/>
                        <a:fillRef idx="0"/>
                        <a:effectRef idx="0"/>
                        <a:fontRef idx="minor"/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id="shape_0" from="0pt,5.35pt" to="150.2pt,5.75pt" ID="Фигура10" stroked="t" style="position:absolute;flip:x">
                <v:stroke color="#3465a4" joinstyle="round" endcap="flat"/>
                <v:fill o:detectmouseclick="t" on="false"/>
              </v:line>
            </w:pict>
          </mc:Fallback>
        </mc:AlternateContent>
        <mc:AlternateContent>
          <mc:Choice Requires="wps">
            <w:drawing>
              <wp:anchor behindDoc="0" distT="0" distB="0" distL="0" distR="0" simplePos="0" locked="0" layoutInCell="1" allowOverlap="1" relativeHeight="24">
                <wp:simplePos x="0" y="0"/>
                <wp:positionH relativeFrom="column">
                  <wp:posOffset>490855</wp:posOffset>
                </wp:positionH>
                <wp:positionV relativeFrom="paragraph">
                  <wp:posOffset>-140970</wp:posOffset>
                </wp:positionV>
                <wp:extent cx="1905" cy="431800"/>
                <wp:effectExtent l="0" t="0" r="0" b="0"/>
                <wp:wrapNone/>
                <wp:docPr id="11" name="Фигура4"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flipV="1">
                          <a:off x="0" y="0"/>
                          <a:ext cx="1440" cy="428760"/>
                        </a:xfrm>
                        <a:prstGeom prst="line">
                          <a:avLst/>
                        </a:prstGeom>
                        <a:ln>
                          <a:solidFill>
                            <a:srgbClr val="3465a4"/>
                          </a:solidFill>
                          <a:headEnd len="med" type="triangle" w="med"/>
                          <a:tailEnd len="med" type="triangle" w="med"/>
                        </a:ln>
                      </wps:spPr>
                      <wps:style>
                        <a:lnRef idx="0"/>
                        <a:fillRef idx="0"/>
                        <a:effectRef idx="0"/>
                        <a:fontRef idx="minor"/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id="shape_0" from="21.75pt,5.8pt" to="21.8pt,39.5pt" ID="Фигура4" stroked="t" style="position:absolute;flip:y">
                <v:stroke color="#3465a4" startarrow="block" endarrow="block" startarrowwidth="medium" startarrowlength="medium" endarrowwidth="medium" endarrowlength="medium" joinstyle="round" endcap="flat"/>
                <v:fill o:detectmouseclick="t" on="false"/>
              </v:line>
            </w:pict>
          </mc:Fallback>
        </mc:AlternateContent>
      </w:r>
    </w:p>
    <w:p>
      <w:pPr>
        <w:pStyle w:val="Normal"/>
        <w:spacing w:lineRule="auto" w:line="240" w:before="0" w:after="0"/>
        <w:jc w:val="left"/>
        <w:rPr>
          <w:rFonts w:ascii="Times New Roman" w:hAnsi="Times New Roman" w:cs="Times New Roman"/>
          <w:b w:val="false"/>
          <w:b w:val="false"/>
          <w:bCs w:val="false"/>
          <w:sz w:val="18"/>
          <w:szCs w:val="18"/>
          <w:lang w:val="en-US"/>
        </w:rPr>
      </w:pPr>
      <w:r>
        <w:rPr>
          <w:rFonts w:cs="Times New Roman" w:ascii="Times New Roman" w:hAnsi="Times New Roman"/>
          <w:b w:val="false"/>
          <w:bCs w:val="false"/>
          <w:sz w:val="18"/>
          <w:szCs w:val="18"/>
          <w:lang w:val="en-US"/>
        </w:rPr>
        <w:t xml:space="preserve">  </w:t>
      </w:r>
      <w:r>
        <w:rPr>
          <w:rFonts w:cs="Times New Roman" w:ascii="Times New Roman" w:hAnsi="Times New Roman"/>
          <w:b w:val="false"/>
          <w:bCs w:val="false"/>
          <w:sz w:val="18"/>
          <w:szCs w:val="18"/>
          <w:lang w:val="en-US"/>
        </w:rPr>
        <w:t>280</w:t>
      </w:r>
    </w:p>
    <w:p>
      <w:pPr>
        <w:pStyle w:val="Normal"/>
        <w:spacing w:lineRule="auto" w:line="240" w:before="0" w:after="0"/>
        <w:jc w:val="right"/>
        <w:rPr>
          <w:rFonts w:ascii="Times New Roman" w:hAnsi="Times New Roman" w:cs="Times New Roman"/>
          <w:sz w:val="24"/>
          <w:szCs w:val="24"/>
        </w:rPr>
      </w:pPr>
      <w:r>
        <w:rPr>
          <w:rFonts w:cs="Times New Roman" w:ascii="Times New Roman" w:hAnsi="Times New Roman"/>
          <w:sz w:val="24"/>
          <w:szCs w:val="24"/>
        </w:rPr>
        <mc:AlternateContent>
          <mc:Choice Requires="wps">
            <w:drawing>
              <wp:anchor behindDoc="0" distT="0" distB="0" distL="0" distR="0" simplePos="0" locked="0" layoutInCell="1" allowOverlap="1" relativeHeight="20">
                <wp:simplePos x="0" y="0"/>
                <wp:positionH relativeFrom="column">
                  <wp:posOffset>18415</wp:posOffset>
                </wp:positionH>
                <wp:positionV relativeFrom="paragraph">
                  <wp:posOffset>165100</wp:posOffset>
                </wp:positionV>
                <wp:extent cx="1931035" cy="3810"/>
                <wp:effectExtent l="0" t="0" r="0" b="0"/>
                <wp:wrapNone/>
                <wp:docPr id="12" name="Фигура12"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flipH="1">
                          <a:off x="0" y="0"/>
                          <a:ext cx="1930320" cy="720"/>
                        </a:xfrm>
                        <a:prstGeom prst="line">
                          <a:avLst/>
                        </a:prstGeom>
                        <a:ln>
                          <a:solidFill>
                            <a:srgbClr val="3465a4"/>
                          </a:solidFill>
                        </a:ln>
                      </wps:spPr>
                      <wps:style>
                        <a:lnRef idx="0"/>
                        <a:fillRef idx="0"/>
                        <a:effectRef idx="0"/>
                        <a:fontRef idx="minor"/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id="shape_0" from="1.45pt,13pt" to="153.4pt,13pt" ID="Фигура12" stroked="t" style="position:absolute;flip:x">
                <v:stroke color="#3465a4" joinstyle="round" endcap="flat"/>
                <v:fill o:detectmouseclick="t" on="false"/>
              </v:line>
            </w:pict>
          </mc:Fallback>
        </mc:AlternateContent>
      </w:r>
    </w:p>
    <w:p>
      <w:pPr>
        <w:pStyle w:val="Normal"/>
        <w:spacing w:lineRule="auto" w:line="240" w:before="0" w:after="0"/>
        <w:jc w:val="right"/>
        <w:rPr>
          <w:rFonts w:ascii="Times New Roman" w:hAnsi="Times New Roman" w:cs="Times New Roman"/>
          <w:sz w:val="24"/>
          <w:szCs w:val="24"/>
        </w:rPr>
      </w:pPr>
      <w:r>
        <w:rPr>
          <w:rFonts w:cs="Times New Roman" w:ascii="Times New Roman" w:hAnsi="Times New Roman"/>
          <w:sz w:val="24"/>
          <w:szCs w:val="24"/>
        </w:rPr>
      </w:r>
    </w:p>
    <w:p>
      <w:pPr>
        <w:pStyle w:val="Normal"/>
        <w:spacing w:lineRule="auto" w:line="240" w:before="0" w:after="0"/>
        <w:jc w:val="right"/>
        <w:rPr>
          <w:rFonts w:ascii="Times New Roman" w:hAnsi="Times New Roman" w:cs="Times New Roman"/>
          <w:sz w:val="24"/>
          <w:szCs w:val="24"/>
        </w:rPr>
      </w:pPr>
      <w:r>
        <w:rPr>
          <w:rFonts w:cs="Times New Roman" w:ascii="Times New Roman" w:hAnsi="Times New Roman"/>
          <w:sz w:val="24"/>
          <w:szCs w:val="24"/>
        </w:rPr>
      </w:r>
    </w:p>
    <w:p>
      <w:pPr>
        <w:pStyle w:val="Normal"/>
        <w:spacing w:lineRule="auto" w:line="240" w:before="0" w:after="0"/>
        <w:jc w:val="right"/>
        <w:rPr>
          <w:rFonts w:ascii="Times New Roman" w:hAnsi="Times New Roman" w:cs="Times New Roman"/>
          <w:sz w:val="24"/>
          <w:szCs w:val="24"/>
        </w:rPr>
      </w:pPr>
      <w:r>
        <w:rPr>
          <w:rFonts w:cs="Times New Roman" w:ascii="Times New Roman" w:hAnsi="Times New Roman"/>
          <w:sz w:val="24"/>
          <w:szCs w:val="24"/>
        </w:rPr>
      </w:r>
    </w:p>
    <w:p>
      <w:pPr>
        <w:pStyle w:val="Normal"/>
        <w:spacing w:lineRule="auto" w:line="240" w:before="0" w:after="0"/>
        <w:jc w:val="right"/>
        <w:rPr>
          <w:rFonts w:ascii="Times New Roman" w:hAnsi="Times New Roman" w:cs="Times New Roman"/>
          <w:sz w:val="24"/>
          <w:szCs w:val="24"/>
        </w:rPr>
      </w:pPr>
      <w:r>
        <w:rPr>
          <w:rFonts w:cs="Times New Roman" w:ascii="Times New Roman" w:hAnsi="Times New Roman"/>
          <w:sz w:val="24"/>
          <w:szCs w:val="24"/>
        </w:rPr>
      </w:r>
    </w:p>
    <w:p>
      <w:pPr>
        <w:pStyle w:val="Normal"/>
        <w:spacing w:lineRule="auto" w:line="240" w:before="0" w:after="0"/>
        <w:jc w:val="right"/>
        <w:rPr>
          <w:rFonts w:ascii="Times New Roman" w:hAnsi="Times New Roman" w:cs="Times New Roman"/>
          <w:sz w:val="24"/>
          <w:szCs w:val="24"/>
        </w:rPr>
      </w:pPr>
      <w:r>
        <w:rPr>
          <w:rFonts w:cs="Times New Roman" w:ascii="Times New Roman" w:hAnsi="Times New Roman"/>
          <w:sz w:val="24"/>
          <w:szCs w:val="24"/>
        </w:rPr>
      </w:r>
    </w:p>
    <w:p>
      <w:pPr>
        <w:pStyle w:val="Normal"/>
        <w:spacing w:lineRule="auto" w:line="240" w:before="0" w:after="0"/>
        <w:jc w:val="right"/>
        <w:rPr>
          <w:rFonts w:ascii="Times New Roman" w:hAnsi="Times New Roman" w:cs="Times New Roman"/>
          <w:sz w:val="24"/>
          <w:szCs w:val="24"/>
        </w:rPr>
      </w:pPr>
      <w:r>
        <w:rPr>
          <w:rFonts w:cs="Times New Roman" w:ascii="Times New Roman" w:hAnsi="Times New Roman"/>
          <w:sz w:val="24"/>
          <w:szCs w:val="24"/>
        </w:rPr>
      </w:r>
    </w:p>
    <w:p>
      <w:pPr>
        <w:pStyle w:val="Normal"/>
        <w:spacing w:lineRule="auto" w:line="240" w:before="0" w:after="0"/>
        <w:jc w:val="right"/>
        <w:rPr>
          <w:rFonts w:ascii="Times New Roman" w:hAnsi="Times New Roman" w:cs="Times New Roman"/>
          <w:sz w:val="24"/>
          <w:szCs w:val="24"/>
        </w:rPr>
      </w:pPr>
      <w:r>
        <w:rPr>
          <w:rFonts w:cs="Times New Roman" w:ascii="Times New Roman" w:hAnsi="Times New Roman"/>
          <w:sz w:val="24"/>
          <w:szCs w:val="24"/>
        </w:rPr>
      </w:r>
    </w:p>
    <w:p>
      <w:pPr>
        <w:pStyle w:val="Normal"/>
        <w:spacing w:lineRule="auto" w:line="240" w:before="0" w:after="0"/>
        <w:jc w:val="right"/>
        <w:rPr>
          <w:rFonts w:ascii="Times New Roman" w:hAnsi="Times New Roman" w:cs="Times New Roman"/>
          <w:sz w:val="24"/>
          <w:szCs w:val="24"/>
        </w:rPr>
      </w:pPr>
      <w:r>
        <w:rPr>
          <w:rFonts w:cs="Times New Roman" w:ascii="Times New Roman" w:hAnsi="Times New Roman"/>
          <w:sz w:val="24"/>
          <w:szCs w:val="24"/>
        </w:rPr>
      </w:r>
    </w:p>
    <w:p>
      <w:pPr>
        <w:pStyle w:val="Normal"/>
        <w:spacing w:lineRule="auto" w:line="240" w:before="0" w:after="0"/>
        <w:jc w:val="right"/>
        <w:rPr>
          <w:rFonts w:ascii="Times New Roman" w:hAnsi="Times New Roman" w:cs="Times New Roman"/>
          <w:sz w:val="24"/>
          <w:szCs w:val="24"/>
        </w:rPr>
      </w:pPr>
      <w:r>
        <w:rPr>
          <w:rFonts w:cs="Times New Roman" w:ascii="Times New Roman" w:hAnsi="Times New Roman"/>
          <w:sz w:val="24"/>
          <w:szCs w:val="24"/>
        </w:rPr>
      </w:r>
    </w:p>
    <w:p>
      <w:pPr>
        <w:pStyle w:val="Normal"/>
        <w:spacing w:lineRule="auto" w:line="240" w:before="0" w:after="0"/>
        <w:jc w:val="right"/>
        <w:rPr>
          <w:rFonts w:ascii="Times New Roman" w:hAnsi="Times New Roman" w:cs="Times New Roman"/>
          <w:sz w:val="24"/>
          <w:szCs w:val="24"/>
        </w:rPr>
      </w:pPr>
      <w:r>
        <w:rPr>
          <w:rFonts w:cs="Times New Roman" w:ascii="Times New Roman" w:hAnsi="Times New Roman"/>
          <w:sz w:val="24"/>
          <w:szCs w:val="24"/>
        </w:rPr>
      </w:r>
    </w:p>
    <w:p>
      <w:pPr>
        <w:pStyle w:val="Normal"/>
        <w:spacing w:lineRule="auto" w:line="240" w:before="0" w:after="0"/>
        <w:jc w:val="right"/>
        <w:rPr/>
      </w:pPr>
      <w:r>
        <w:rPr>
          <w:rFonts w:cs="Times New Roman" w:ascii="Times New Roman" w:hAnsi="Times New Roman"/>
          <w:sz w:val="24"/>
          <w:szCs w:val="24"/>
        </w:rPr>
        <w:t>Приложение № 4</w:t>
      </w:r>
    </w:p>
    <w:p>
      <w:pPr>
        <w:pStyle w:val="Normal"/>
        <w:spacing w:lineRule="auto" w:line="240" w:before="0" w:after="0"/>
        <w:jc w:val="right"/>
        <w:rPr/>
      </w:pPr>
      <w:r>
        <w:rPr>
          <w:rFonts w:cs="Times New Roman" w:ascii="Times New Roman" w:hAnsi="Times New Roman"/>
          <w:sz w:val="24"/>
          <w:szCs w:val="24"/>
        </w:rPr>
        <w:t>к техническому заданию на</w:t>
      </w:r>
    </w:p>
    <w:p>
      <w:pPr>
        <w:pStyle w:val="Normal"/>
        <w:spacing w:lineRule="auto" w:line="240" w:before="0" w:after="0"/>
        <w:jc w:val="right"/>
        <w:rPr/>
      </w:pPr>
      <w:r>
        <w:rPr>
          <w:rFonts w:cs="Times New Roman" w:ascii="Times New Roman" w:hAnsi="Times New Roman"/>
          <w:sz w:val="24"/>
          <w:szCs w:val="24"/>
        </w:rPr>
        <w:t xml:space="preserve">изготовление и нанесение  </w:t>
      </w:r>
    </w:p>
    <w:p>
      <w:pPr>
        <w:pStyle w:val="Normal"/>
        <w:spacing w:lineRule="auto" w:line="240" w:before="0" w:after="0"/>
        <w:jc w:val="right"/>
        <w:rPr/>
      </w:pPr>
      <w:r>
        <w:rPr>
          <w:rFonts w:cs="Times New Roman" w:ascii="Times New Roman" w:hAnsi="Times New Roman"/>
          <w:sz w:val="24"/>
          <w:szCs w:val="24"/>
        </w:rPr>
        <w:t xml:space="preserve">символики РКС на ТС.  </w:t>
      </w:r>
    </w:p>
    <w:p>
      <w:pPr>
        <w:pStyle w:val="Normal"/>
        <w:spacing w:lineRule="auto" w:line="240" w:before="0" w:after="0"/>
        <w:jc w:val="right"/>
        <w:rPr>
          <w:rFonts w:ascii="Times New Roman" w:hAnsi="Times New Roman" w:cs="Times New Roman"/>
          <w:sz w:val="24"/>
          <w:szCs w:val="24"/>
        </w:rPr>
      </w:pPr>
      <w:r>
        <w:rPr>
          <w:rFonts w:cs="Times New Roman" w:ascii="Times New Roman" w:hAnsi="Times New Roman"/>
          <w:sz w:val="24"/>
          <w:szCs w:val="24"/>
        </w:rPr>
      </w:r>
    </w:p>
    <w:p>
      <w:pPr>
        <w:pStyle w:val="Style27"/>
        <w:spacing w:lineRule="auto" w:line="240"/>
        <w:jc w:val="center"/>
        <w:rPr/>
      </w:pPr>
      <w:r>
        <w:rPr>
          <w:rFonts w:cs="Times New Roman" w:ascii="Times New Roman" w:hAnsi="Times New Roman"/>
          <w:b/>
          <w:bCs/>
          <w:sz w:val="24"/>
          <w:szCs w:val="24"/>
        </w:rPr>
        <w:t>Эскиз наклейки на сдвижную дверь Газель</w:t>
      </w:r>
    </w:p>
    <w:p>
      <w:pPr>
        <w:pStyle w:val="Style27"/>
        <w:spacing w:lineRule="auto" w:line="240"/>
        <w:jc w:val="center"/>
        <w:rPr>
          <w:rFonts w:ascii="Times New Roman" w:hAnsi="Times New Roman" w:cs="Times New Roman"/>
          <w:b/>
          <w:b/>
          <w:bCs/>
          <w:sz w:val="24"/>
          <w:szCs w:val="24"/>
        </w:rPr>
      </w:pPr>
      <w:r>
        <w:rPr>
          <w:rFonts w:cs="Times New Roman" w:ascii="Times New Roman" w:hAnsi="Times New Roman"/>
          <w:b/>
          <w:bCs/>
          <w:sz w:val="24"/>
          <w:szCs w:val="24"/>
        </w:rPr>
        <mc:AlternateContent>
          <mc:Choice Requires="wps">
            <w:drawing>
              <wp:anchor behindDoc="0" distT="0" distB="0" distL="0" distR="0" simplePos="0" locked="0" layoutInCell="1" allowOverlap="1" relativeHeight="7">
                <wp:simplePos x="0" y="0"/>
                <wp:positionH relativeFrom="column">
                  <wp:posOffset>454660</wp:posOffset>
                </wp:positionH>
                <wp:positionV relativeFrom="paragraph">
                  <wp:posOffset>107315</wp:posOffset>
                </wp:positionV>
                <wp:extent cx="8255" cy="37465"/>
                <wp:effectExtent l="0" t="0" r="0" b="0"/>
                <wp:wrapNone/>
                <wp:docPr id="13" name="Фигура8"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flipV="1">
                          <a:off x="0" y="0"/>
                          <a:ext cx="6480" cy="36720"/>
                        </a:xfrm>
                        <a:prstGeom prst="line">
                          <a:avLst/>
                        </a:prstGeom>
                        <a:ln>
                          <a:solidFill>
                            <a:srgbClr val="3465a4"/>
                          </a:solidFill>
                        </a:ln>
                      </wps:spPr>
                      <wps:style>
                        <a:lnRef idx="0"/>
                        <a:fillRef idx="0"/>
                        <a:effectRef idx="0"/>
                        <a:fontRef idx="minor"/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id="shape_0" from="34.65pt,9.35pt" to="35.1pt,12.2pt" ID="Фигура8" stroked="t" style="position:absolute;flip:y">
                <v:stroke color="#3465a4" joinstyle="round" endcap="flat"/>
                <v:fill o:detectmouseclick="t" on="false"/>
              </v:line>
            </w:pict>
          </mc:Fallback>
        </mc:AlternateContent>
        <w:drawing>
          <wp:anchor behindDoc="0" distT="0" distB="0" distL="0" distR="0" simplePos="0" locked="0" layoutInCell="1" allowOverlap="1" relativeHeight="8">
            <wp:simplePos x="0" y="0"/>
            <wp:positionH relativeFrom="column">
              <wp:posOffset>604520</wp:posOffset>
            </wp:positionH>
            <wp:positionV relativeFrom="paragraph">
              <wp:posOffset>135255</wp:posOffset>
            </wp:positionV>
            <wp:extent cx="5234305" cy="1520190"/>
            <wp:effectExtent l="0" t="0" r="0" b="0"/>
            <wp:wrapSquare wrapText="largest"/>
            <wp:docPr id="14" name="Изображение1" descr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Изображение1" descr="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34305" cy="152019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pStyle w:val="Style27"/>
        <w:spacing w:lineRule="auto" w:line="240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cs="Times New Roman" w:ascii="Times New Roman" w:hAnsi="Times New Roman"/>
          <w:sz w:val="24"/>
          <w:szCs w:val="24"/>
        </w:rPr>
        <mc:AlternateContent>
          <mc:Choice Requires="wps">
            <w:drawing>
              <wp:anchor behindDoc="0" distT="0" distB="0" distL="0" distR="0" simplePos="0" locked="0" layoutInCell="1" allowOverlap="1" relativeHeight="5">
                <wp:simplePos x="0" y="0"/>
                <wp:positionH relativeFrom="column">
                  <wp:posOffset>217170</wp:posOffset>
                </wp:positionH>
                <wp:positionV relativeFrom="paragraph">
                  <wp:posOffset>-85090</wp:posOffset>
                </wp:positionV>
                <wp:extent cx="439420" cy="6985"/>
                <wp:effectExtent l="0" t="0" r="0" b="0"/>
                <wp:wrapNone/>
                <wp:docPr id="15" name="Фигура1"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flipH="1">
                          <a:off x="0" y="0"/>
                          <a:ext cx="438840" cy="1440"/>
                        </a:xfrm>
                        <a:prstGeom prst="line">
                          <a:avLst/>
                        </a:prstGeom>
                        <a:ln>
                          <a:solidFill>
                            <a:srgbClr val="3465a4"/>
                          </a:solidFill>
                        </a:ln>
                      </wps:spPr>
                      <wps:style>
                        <a:lnRef idx="0"/>
                        <a:fillRef idx="0"/>
                        <a:effectRef idx="0"/>
                        <a:fontRef idx="minor"/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id="shape_0" from="17.1pt,-6.8pt" to="51.6pt,-6.75pt" ID="Фигура1" stroked="t" style="position:absolute;flip:x">
                <v:stroke color="#3465a4" joinstyle="round" endcap="flat"/>
                <v:fill o:detectmouseclick="t" on="false"/>
              </v:line>
            </w:pict>
          </mc:Fallback>
        </mc:AlternateContent>
        <mc:AlternateContent>
          <mc:Choice Requires="wps">
            <w:drawing>
              <wp:anchor behindDoc="0" distT="0" distB="0" distL="0" distR="0" simplePos="0" locked="0" layoutInCell="1" allowOverlap="1" relativeHeight="16">
                <wp:simplePos x="0" y="0"/>
                <wp:positionH relativeFrom="column">
                  <wp:posOffset>1717675</wp:posOffset>
                </wp:positionH>
                <wp:positionV relativeFrom="paragraph">
                  <wp:posOffset>-1370965</wp:posOffset>
                </wp:positionV>
                <wp:extent cx="1270" cy="2553335"/>
                <wp:effectExtent l="0" t="0" r="0" b="0"/>
                <wp:wrapNone/>
                <wp:docPr id="16" name="Фигура9"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flipV="1">
                          <a:off x="0" y="0"/>
                          <a:ext cx="720" cy="1447920"/>
                        </a:xfrm>
                        <a:prstGeom prst="line">
                          <a:avLst/>
                        </a:prstGeom>
                        <a:ln>
                          <a:solidFill>
                            <a:srgbClr val="3465a4"/>
                          </a:solidFill>
                          <a:headEnd len="med" type="triangle" w="med"/>
                          <a:tailEnd len="med" type="triangle" w="med"/>
                        </a:ln>
                      </wps:spPr>
                      <wps:style>
                        <a:lnRef idx="0"/>
                        <a:fillRef idx="0"/>
                        <a:effectRef idx="0"/>
                        <a:fontRef idx="minor"/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id="shape_0" from="34.8pt,-7.5pt" to="34.8pt,106.45pt" ID="Фигура9" stroked="t" style="position:absolute;flip:y">
                <v:stroke color="#3465a4" startarrow="block" endarrow="block" startarrowwidth="medium" startarrowlength="medium" endarrowwidth="medium" endarrowlength="medium" joinstyle="round" endcap="flat"/>
                <v:fill o:detectmouseclick="t" on="false"/>
              </v:line>
            </w:pict>
          </mc:Fallback>
        </mc:AlternateContent>
      </w:r>
    </w:p>
    <w:p>
      <w:pPr>
        <w:pStyle w:val="Normal"/>
        <w:spacing w:lineRule="auto" w:line="240" w:before="0" w:after="0"/>
        <w:jc w:val="right"/>
        <w:rPr>
          <w:rFonts w:ascii="Times New Roman" w:hAnsi="Times New Roman" w:cs="Times New Roman"/>
          <w:sz w:val="24"/>
          <w:szCs w:val="24"/>
        </w:rPr>
      </w:pPr>
      <w:r>
        <w:rPr>
          <w:rFonts w:cs="Times New Roman" w:ascii="Times New Roman" w:hAnsi="Times New Roman"/>
          <w:sz w:val="24"/>
          <w:szCs w:val="24"/>
        </w:rPr>
      </w:r>
    </w:p>
    <w:p>
      <w:pPr>
        <w:pStyle w:val="Normal"/>
        <w:spacing w:lineRule="auto" w:line="240" w:before="0" w:after="0"/>
        <w:jc w:val="left"/>
        <w:rPr/>
      </w:pPr>
      <w:r>
        <w:rPr>
          <w:rFonts w:cs="Times New Roman" w:ascii="Times New Roman" w:hAnsi="Times New Roman"/>
          <w:sz w:val="24"/>
          <w:szCs w:val="24"/>
        </w:rPr>
        <w:t xml:space="preserve">   </w:t>
      </w:r>
      <w:r>
        <w:rPr>
          <w:rFonts w:cs="Times New Roman" w:ascii="Times New Roman" w:hAnsi="Times New Roman"/>
          <w:sz w:val="24"/>
          <w:szCs w:val="24"/>
        </w:rPr>
        <w:t>320</w:t>
      </w:r>
    </w:p>
    <w:p>
      <w:pPr>
        <w:pStyle w:val="Normal"/>
        <w:spacing w:lineRule="auto" w:line="240" w:before="0" w:after="0"/>
        <w:jc w:val="right"/>
        <w:rPr>
          <w:rFonts w:ascii="Times New Roman" w:hAnsi="Times New Roman" w:cs="Times New Roman"/>
          <w:sz w:val="24"/>
          <w:szCs w:val="24"/>
        </w:rPr>
      </w:pPr>
      <w:r>
        <w:rPr>
          <w:rFonts w:cs="Times New Roman" w:ascii="Times New Roman" w:hAnsi="Times New Roman"/>
          <w:sz w:val="24"/>
          <w:szCs w:val="24"/>
        </w:rPr>
      </w:r>
    </w:p>
    <w:p>
      <w:pPr>
        <w:pStyle w:val="Normal"/>
        <w:spacing w:lineRule="auto" w:line="240" w:before="0" w:after="0"/>
        <w:jc w:val="right"/>
        <w:rPr>
          <w:rFonts w:ascii="Times New Roman" w:hAnsi="Times New Roman" w:cs="Times New Roman"/>
          <w:sz w:val="24"/>
          <w:szCs w:val="24"/>
        </w:rPr>
      </w:pPr>
      <w:r>
        <w:rPr>
          <w:rFonts w:cs="Times New Roman" w:ascii="Times New Roman" w:hAnsi="Times New Roman"/>
          <w:sz w:val="24"/>
          <w:szCs w:val="24"/>
        </w:rPr>
      </w:r>
    </w:p>
    <w:p>
      <w:pPr>
        <w:pStyle w:val="Normal"/>
        <w:spacing w:lineRule="auto" w:line="240" w:before="0" w:after="0"/>
        <w:jc w:val="right"/>
        <w:rPr>
          <w:rFonts w:ascii="Times New Roman" w:hAnsi="Times New Roman" w:cs="Times New Roman"/>
          <w:sz w:val="24"/>
          <w:szCs w:val="24"/>
        </w:rPr>
      </w:pPr>
      <w:r>
        <w:rPr>
          <w:rFonts w:cs="Times New Roman" w:ascii="Times New Roman" w:hAnsi="Times New Roman"/>
          <w:sz w:val="24"/>
          <w:szCs w:val="24"/>
        </w:rPr>
        <mc:AlternateContent>
          <mc:Choice Requires="wps">
            <w:drawing>
              <wp:anchor behindDoc="0" distT="0" distB="0" distL="0" distR="0" simplePos="0" locked="0" layoutInCell="1" allowOverlap="1" relativeHeight="22">
                <wp:simplePos x="0" y="0"/>
                <wp:positionH relativeFrom="column">
                  <wp:posOffset>6384290</wp:posOffset>
                </wp:positionH>
                <wp:positionV relativeFrom="paragraph">
                  <wp:posOffset>-448310</wp:posOffset>
                </wp:positionV>
                <wp:extent cx="1270" cy="1094105"/>
                <wp:effectExtent l="0" t="0" r="0" b="0"/>
                <wp:wrapNone/>
                <wp:docPr id="17" name="Фигура2"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20" cy="620280"/>
                        </a:xfrm>
                        <a:prstGeom prst="line">
                          <a:avLst/>
                        </a:prstGeom>
                        <a:ln>
                          <a:solidFill>
                            <a:srgbClr val="3465a4"/>
                          </a:solidFill>
                        </a:ln>
                      </wps:spPr>
                      <wps:style>
                        <a:lnRef idx="0"/>
                        <a:fillRef idx="0"/>
                        <a:effectRef idx="0"/>
                        <a:fontRef idx="minor"/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id="shape_0" from="459.7pt,7.7pt" to="459.7pt,56.5pt" ID="Фигура2" stroked="t" style="position:absolute">
                <v:stroke color="#3465a4" joinstyle="round" endcap="flat"/>
                <v:fill o:detectmouseclick="t" on="false"/>
              </v:line>
            </w:pict>
          </mc:Fallback>
        </mc:AlternateContent>
      </w:r>
    </w:p>
    <w:p>
      <w:pPr>
        <w:pStyle w:val="Normal"/>
        <w:spacing w:lineRule="auto" w:line="240" w:before="0" w:after="0"/>
        <w:jc w:val="right"/>
        <w:rPr>
          <w:rFonts w:ascii="Times New Roman" w:hAnsi="Times New Roman" w:cs="Times New Roman"/>
          <w:sz w:val="24"/>
          <w:szCs w:val="24"/>
        </w:rPr>
      </w:pPr>
      <w:r>
        <w:rPr>
          <w:rFonts w:cs="Times New Roman" w:ascii="Times New Roman" w:hAnsi="Times New Roman"/>
          <w:sz w:val="24"/>
          <w:szCs w:val="24"/>
        </w:rPr>
        <mc:AlternateContent>
          <mc:Choice Requires="wps">
            <w:drawing>
              <wp:anchor behindDoc="0" distT="0" distB="0" distL="0" distR="0" simplePos="0" locked="0" layoutInCell="1" allowOverlap="1" relativeHeight="6">
                <wp:simplePos x="0" y="0"/>
                <wp:positionH relativeFrom="column">
                  <wp:posOffset>257810</wp:posOffset>
                </wp:positionH>
                <wp:positionV relativeFrom="paragraph">
                  <wp:posOffset>173990</wp:posOffset>
                </wp:positionV>
                <wp:extent cx="405765" cy="6985"/>
                <wp:effectExtent l="0" t="0" r="0" b="0"/>
                <wp:wrapNone/>
                <wp:docPr id="18" name="Фигура5"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05000" cy="6480"/>
                        </a:xfrm>
                        <a:custGeom>
                          <a:avLst/>
                          <a:gdLst/>
                          <a:ahLst/>
                          <a:rect l="l" t="t" r="r" b="b"/>
                          <a:pathLst>
                            <a:path w="21600" h="21600">
                              <a:moveTo>
                                <a:pt x="10800" y="0"/>
                              </a:moveTo>
                              <a:lnTo>
                                <a:pt x="21600" y="10800"/>
                              </a:lnTo>
                              <a:lnTo>
                                <a:pt x="10800" y="21600"/>
                              </a:lnTo>
                              <a:lnTo>
                                <a:pt x="0" y="10800"/>
                              </a:lnTo>
                              <a:lnTo>
                                <a:pt x="1080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729fcf"/>
                        </a:solidFill>
                        <a:ln>
                          <a:solidFill>
                            <a:srgbClr val="3465a4"/>
                          </a:solidFill>
                        </a:ln>
                      </wps:spPr>
                      <wps:style>
                        <a:lnRef idx="0"/>
                        <a:fillRef idx="0"/>
                        <a:effectRef idx="0"/>
                        <a:fontRef idx="minor"/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/>
          </mc:Fallback>
        </mc:AlternateContent>
        <mc:AlternateContent>
          <mc:Choice Requires="wps">
            <w:drawing>
              <wp:anchor behindDoc="0" distT="0" distB="0" distL="0" distR="0" simplePos="0" locked="0" layoutInCell="1" allowOverlap="1" relativeHeight="11">
                <wp:simplePos x="0" y="0"/>
                <wp:positionH relativeFrom="column">
                  <wp:posOffset>475615</wp:posOffset>
                </wp:positionH>
                <wp:positionV relativeFrom="paragraph">
                  <wp:posOffset>178435</wp:posOffset>
                </wp:positionV>
                <wp:extent cx="12065" cy="4445"/>
                <wp:effectExtent l="0" t="0" r="0" b="0"/>
                <wp:wrapNone/>
                <wp:docPr id="19" name="Фигура16"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flipH="1">
                          <a:off x="0" y="0"/>
                          <a:ext cx="10800" cy="2520"/>
                        </a:xfrm>
                        <a:prstGeom prst="line">
                          <a:avLst/>
                        </a:prstGeom>
                        <a:ln>
                          <a:solidFill>
                            <a:srgbClr val="3465a4"/>
                          </a:solidFill>
                        </a:ln>
                      </wps:spPr>
                      <wps:style>
                        <a:lnRef idx="0"/>
                        <a:fillRef idx="0"/>
                        <a:effectRef idx="0"/>
                        <a:fontRef idx="minor"/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id="shape_0" from="37.45pt,14pt" to="38.25pt,14.15pt" ID="Фигура16" stroked="t" style="position:absolute;flip:x">
                <v:stroke color="#3465a4" joinstyle="round" endcap="flat"/>
                <v:fill o:detectmouseclick="t" on="false"/>
              </v:line>
            </w:pict>
          </mc:Fallback>
        </mc:AlternateContent>
      </w:r>
    </w:p>
    <w:p>
      <w:pPr>
        <w:pStyle w:val="Normal"/>
        <w:spacing w:lineRule="auto" w:line="240" w:before="0" w:after="0"/>
        <w:jc w:val="right"/>
        <w:rPr>
          <w:rFonts w:ascii="Times New Roman" w:hAnsi="Times New Roman" w:cs="Times New Roman"/>
          <w:sz w:val="24"/>
          <w:szCs w:val="24"/>
        </w:rPr>
      </w:pPr>
      <w:r>
        <w:rPr>
          <w:rFonts w:cs="Times New Roman" w:ascii="Times New Roman" w:hAnsi="Times New Roman"/>
          <w:sz w:val="24"/>
          <w:szCs w:val="24"/>
        </w:rPr>
        <mc:AlternateContent>
          <mc:Choice Requires="wps">
            <w:drawing>
              <wp:anchor behindDoc="0" distT="0" distB="0" distL="0" distR="0" simplePos="0" locked="0" layoutInCell="1" allowOverlap="1" relativeHeight="12">
                <wp:simplePos x="0" y="0"/>
                <wp:positionH relativeFrom="column">
                  <wp:posOffset>6604635</wp:posOffset>
                </wp:positionH>
                <wp:positionV relativeFrom="paragraph">
                  <wp:posOffset>-1255395</wp:posOffset>
                </wp:positionV>
                <wp:extent cx="6350" cy="284480"/>
                <wp:effectExtent l="0" t="0" r="0" b="0"/>
                <wp:wrapNone/>
                <wp:docPr id="20" name="Фигура3"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flipV="1">
                          <a:off x="0" y="0"/>
                          <a:ext cx="14040" cy="215280"/>
                        </a:xfrm>
                        <a:prstGeom prst="line">
                          <a:avLst/>
                        </a:prstGeom>
                        <a:ln>
                          <a:solidFill>
                            <a:srgbClr val="3465a4"/>
                          </a:solidFill>
                        </a:ln>
                      </wps:spPr>
                      <wps:style>
                        <a:lnRef idx="0"/>
                        <a:fillRef idx="0"/>
                        <a:effectRef idx="0"/>
                        <a:fontRef idx="minor"/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id="shape_0" from="509.1pt,-88.25pt" to="510.15pt,-71.35pt" ID="Фигура3" stroked="t" style="position:absolute;flip:y">
                <v:stroke color="#3465a4" joinstyle="round" endcap="flat"/>
                <v:fill o:detectmouseclick="t" on="false"/>
              </v:line>
            </w:pict>
          </mc:Fallback>
        </mc:AlternateContent>
        <mc:AlternateContent>
          <mc:Choice Requires="wps">
            <w:drawing>
              <wp:anchor behindDoc="0" distT="0" distB="0" distL="0" distR="0" simplePos="0" locked="0" layoutInCell="1" allowOverlap="1" relativeHeight="15">
                <wp:simplePos x="0" y="0"/>
                <wp:positionH relativeFrom="column">
                  <wp:posOffset>875030</wp:posOffset>
                </wp:positionH>
                <wp:positionV relativeFrom="paragraph">
                  <wp:posOffset>-264795</wp:posOffset>
                </wp:positionV>
                <wp:extent cx="1270" cy="542925"/>
                <wp:effectExtent l="0" t="0" r="0" b="0"/>
                <wp:wrapNone/>
                <wp:docPr id="21" name="Фигура6"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20" cy="307800"/>
                        </a:xfrm>
                        <a:prstGeom prst="line">
                          <a:avLst/>
                        </a:prstGeom>
                        <a:ln>
                          <a:solidFill>
                            <a:srgbClr val="3465a4"/>
                          </a:solidFill>
                        </a:ln>
                      </wps:spPr>
                      <wps:style>
                        <a:lnRef idx="0"/>
                        <a:fillRef idx="0"/>
                        <a:effectRef idx="0"/>
                        <a:fontRef idx="minor"/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id="shape_0" from="47.6pt,0.4pt" to="47.6pt,24.6pt" ID="Фигура6" stroked="t" style="position:absolute">
                <v:stroke color="#3465a4" joinstyle="round" endcap="flat"/>
                <v:fill o:detectmouseclick="t" on="false"/>
              </v:line>
            </w:pict>
          </mc:Fallback>
        </mc:AlternateContent>
        <mc:AlternateContent>
          <mc:Choice Requires="wps">
            <w:drawing>
              <wp:anchor behindDoc="0" distT="0" distB="0" distL="0" distR="0" simplePos="0" locked="0" layoutInCell="1" allowOverlap="1" relativeHeight="23">
                <wp:simplePos x="0" y="0"/>
                <wp:positionH relativeFrom="column">
                  <wp:posOffset>604520</wp:posOffset>
                </wp:positionH>
                <wp:positionV relativeFrom="paragraph">
                  <wp:posOffset>186690</wp:posOffset>
                </wp:positionV>
                <wp:extent cx="5236845" cy="22225"/>
                <wp:effectExtent l="0" t="0" r="0" b="0"/>
                <wp:wrapNone/>
                <wp:docPr id="22" name="Фигура7"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flipV="1">
                          <a:off x="0" y="0"/>
                          <a:ext cx="5236200" cy="20160"/>
                        </a:xfrm>
                        <a:prstGeom prst="line">
                          <a:avLst/>
                        </a:prstGeom>
                        <a:ln>
                          <a:solidFill>
                            <a:srgbClr val="3465a4"/>
                          </a:solidFill>
                          <a:headEnd len="med" type="triangle" w="med"/>
                          <a:tailEnd len="med" type="triangle" w="med"/>
                        </a:ln>
                      </wps:spPr>
                      <wps:style>
                        <a:lnRef idx="0"/>
                        <a:fillRef idx="0"/>
                        <a:effectRef idx="0"/>
                        <a:fontRef idx="minor"/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id="shape_0" from="47.6pt,13.95pt" to="459.85pt,15.5pt" ID="Фигура7" stroked="t" style="position:absolute;flip:y">
                <v:stroke color="#3465a4" startarrow="block" endarrow="block" startarrowwidth="medium" startarrowlength="medium" endarrowwidth="medium" endarrowlength="medium" joinstyle="round" endcap="flat"/>
                <v:fill o:detectmouseclick="t" on="false"/>
              </v:line>
            </w:pict>
          </mc:Fallback>
        </mc:AlternateContent>
      </w:r>
    </w:p>
    <w:p>
      <w:pPr>
        <w:pStyle w:val="Normal"/>
        <w:spacing w:lineRule="auto" w:line="240" w:before="0" w:after="0"/>
        <w:jc w:val="center"/>
        <w:rPr/>
      </w:pPr>
      <w:r>
        <w:rPr>
          <w:rFonts w:cs="Times New Roman" w:ascii="Times New Roman" w:hAnsi="Times New Roman"/>
          <w:sz w:val="24"/>
          <w:szCs w:val="24"/>
        </w:rPr>
        <w:t>1100</w:t>
      </w:r>
    </w:p>
    <w:p>
      <w:pPr>
        <w:pStyle w:val="Normal"/>
        <w:spacing w:lineRule="auto" w:line="240" w:before="0" w:after="0"/>
        <w:jc w:val="right"/>
        <w:rPr>
          <w:rFonts w:ascii="Times New Roman" w:hAnsi="Times New Roman" w:cs="Times New Roman"/>
          <w:sz w:val="24"/>
          <w:szCs w:val="24"/>
        </w:rPr>
      </w:pPr>
      <w:r>
        <w:rPr>
          <w:rFonts w:cs="Times New Roman" w:ascii="Times New Roman" w:hAnsi="Times New Roman"/>
          <w:sz w:val="24"/>
          <w:szCs w:val="24"/>
        </w:rPr>
      </w:r>
    </w:p>
    <w:p>
      <w:pPr>
        <w:pStyle w:val="Normal"/>
        <w:spacing w:lineRule="auto" w:line="240" w:before="0" w:after="0"/>
        <w:jc w:val="right"/>
        <w:rPr>
          <w:rFonts w:ascii="Times New Roman" w:hAnsi="Times New Roman" w:cs="Times New Roman"/>
          <w:sz w:val="24"/>
          <w:szCs w:val="24"/>
        </w:rPr>
      </w:pPr>
      <w:r>
        <w:rPr>
          <w:rFonts w:cs="Times New Roman" w:ascii="Times New Roman" w:hAnsi="Times New Roman"/>
          <w:sz w:val="24"/>
          <w:szCs w:val="24"/>
        </w:rPr>
      </w:r>
    </w:p>
    <w:p>
      <w:pPr>
        <w:pStyle w:val="Normal"/>
        <w:spacing w:lineRule="auto" w:line="240" w:before="0" w:after="0"/>
        <w:jc w:val="right"/>
        <w:rPr>
          <w:rFonts w:ascii="Times New Roman" w:hAnsi="Times New Roman" w:cs="Times New Roman"/>
          <w:sz w:val="24"/>
          <w:szCs w:val="24"/>
        </w:rPr>
      </w:pPr>
      <w:r>
        <w:rPr>
          <w:rFonts w:cs="Times New Roman" w:ascii="Times New Roman" w:hAnsi="Times New Roman"/>
          <w:sz w:val="24"/>
          <w:szCs w:val="24"/>
        </w:rPr>
      </w:r>
    </w:p>
    <w:p>
      <w:pPr>
        <w:pStyle w:val="Normal"/>
        <w:spacing w:lineRule="auto" w:line="240" w:before="0" w:after="0"/>
        <w:jc w:val="right"/>
        <w:rPr>
          <w:rFonts w:ascii="Times New Roman" w:hAnsi="Times New Roman" w:cs="Times New Roman"/>
          <w:sz w:val="24"/>
          <w:szCs w:val="24"/>
        </w:rPr>
      </w:pPr>
      <w:r>
        <w:rPr>
          <w:rFonts w:cs="Times New Roman" w:ascii="Times New Roman" w:hAnsi="Times New Roman"/>
          <w:sz w:val="24"/>
          <w:szCs w:val="24"/>
        </w:rPr>
      </w:r>
    </w:p>
    <w:p>
      <w:pPr>
        <w:pStyle w:val="Normal"/>
        <w:spacing w:lineRule="auto" w:line="240" w:before="0" w:after="0"/>
        <w:jc w:val="right"/>
        <w:rPr>
          <w:rFonts w:ascii="Times New Roman" w:hAnsi="Times New Roman" w:cs="Times New Roman"/>
          <w:sz w:val="24"/>
          <w:szCs w:val="24"/>
        </w:rPr>
      </w:pPr>
      <w:r>
        <w:rPr>
          <w:rFonts w:cs="Times New Roman" w:ascii="Times New Roman" w:hAnsi="Times New Roman"/>
          <w:sz w:val="24"/>
          <w:szCs w:val="24"/>
        </w:rPr>
      </w:r>
    </w:p>
    <w:p>
      <w:pPr>
        <w:pStyle w:val="Normal"/>
        <w:spacing w:lineRule="auto" w:line="240" w:before="0" w:after="0"/>
        <w:jc w:val="right"/>
        <w:rPr>
          <w:rFonts w:ascii="Times New Roman" w:hAnsi="Times New Roman" w:cs="Times New Roman"/>
          <w:sz w:val="24"/>
          <w:szCs w:val="24"/>
        </w:rPr>
      </w:pPr>
      <w:r>
        <w:rPr>
          <w:rFonts w:cs="Times New Roman" w:ascii="Times New Roman" w:hAnsi="Times New Roman"/>
          <w:sz w:val="24"/>
          <w:szCs w:val="24"/>
        </w:rPr>
      </w:r>
    </w:p>
    <w:p>
      <w:pPr>
        <w:pStyle w:val="Normal"/>
        <w:spacing w:lineRule="auto" w:line="240" w:before="0" w:after="0"/>
        <w:jc w:val="right"/>
        <w:rPr>
          <w:rFonts w:ascii="Times New Roman" w:hAnsi="Times New Roman" w:cs="Times New Roman"/>
          <w:sz w:val="24"/>
          <w:szCs w:val="24"/>
        </w:rPr>
      </w:pPr>
      <w:r>
        <w:rPr>
          <w:rFonts w:cs="Times New Roman" w:ascii="Times New Roman" w:hAnsi="Times New Roman"/>
          <w:sz w:val="24"/>
          <w:szCs w:val="24"/>
        </w:rPr>
      </w:r>
    </w:p>
    <w:p>
      <w:pPr>
        <w:pStyle w:val="Normal"/>
        <w:spacing w:lineRule="auto" w:line="240" w:before="0" w:after="0"/>
        <w:jc w:val="right"/>
        <w:rPr>
          <w:rFonts w:ascii="Times New Roman" w:hAnsi="Times New Roman" w:cs="Times New Roman"/>
          <w:sz w:val="24"/>
          <w:szCs w:val="24"/>
        </w:rPr>
      </w:pPr>
      <w:r>
        <w:rPr>
          <w:rFonts w:cs="Times New Roman" w:ascii="Times New Roman" w:hAnsi="Times New Roman"/>
          <w:sz w:val="24"/>
          <w:szCs w:val="24"/>
        </w:rPr>
      </w:r>
    </w:p>
    <w:p>
      <w:pPr>
        <w:pStyle w:val="Normal"/>
        <w:spacing w:lineRule="auto" w:line="240" w:before="0" w:after="0"/>
        <w:jc w:val="right"/>
        <w:rPr>
          <w:rFonts w:ascii="Times New Roman" w:hAnsi="Times New Roman" w:cs="Times New Roman"/>
          <w:sz w:val="24"/>
          <w:szCs w:val="24"/>
        </w:rPr>
      </w:pPr>
      <w:r>
        <w:rPr>
          <w:rFonts w:cs="Times New Roman" w:ascii="Times New Roman" w:hAnsi="Times New Roman"/>
          <w:sz w:val="24"/>
          <w:szCs w:val="24"/>
        </w:rPr>
      </w:r>
    </w:p>
    <w:p>
      <w:pPr>
        <w:pStyle w:val="Normal"/>
        <w:spacing w:lineRule="auto" w:line="240" w:before="0" w:after="0"/>
        <w:jc w:val="right"/>
        <w:rPr>
          <w:rFonts w:ascii="Times New Roman" w:hAnsi="Times New Roman" w:cs="Times New Roman"/>
          <w:sz w:val="24"/>
          <w:szCs w:val="24"/>
        </w:rPr>
      </w:pPr>
      <w:r>
        <w:rPr>
          <w:rFonts w:cs="Times New Roman" w:ascii="Times New Roman" w:hAnsi="Times New Roman"/>
          <w:sz w:val="24"/>
          <w:szCs w:val="24"/>
        </w:rPr>
      </w:r>
    </w:p>
    <w:p>
      <w:pPr>
        <w:pStyle w:val="Normal"/>
        <w:spacing w:lineRule="auto" w:line="240" w:before="0" w:after="0"/>
        <w:jc w:val="right"/>
        <w:rPr>
          <w:rFonts w:ascii="Times New Roman" w:hAnsi="Times New Roman" w:cs="Times New Roman"/>
          <w:sz w:val="24"/>
          <w:szCs w:val="24"/>
        </w:rPr>
      </w:pPr>
      <w:r>
        <w:rPr>
          <w:rFonts w:cs="Times New Roman" w:ascii="Times New Roman" w:hAnsi="Times New Roman"/>
          <w:sz w:val="24"/>
          <w:szCs w:val="24"/>
        </w:rPr>
      </w:r>
    </w:p>
    <w:p>
      <w:pPr>
        <w:pStyle w:val="Normal"/>
        <w:spacing w:lineRule="auto" w:line="240" w:before="0" w:after="0"/>
        <w:jc w:val="right"/>
        <w:rPr>
          <w:rFonts w:ascii="Times New Roman" w:hAnsi="Times New Roman" w:cs="Times New Roman"/>
          <w:sz w:val="24"/>
          <w:szCs w:val="24"/>
        </w:rPr>
      </w:pPr>
      <w:r>
        <w:rPr>
          <w:rFonts w:cs="Times New Roman" w:ascii="Times New Roman" w:hAnsi="Times New Roman"/>
          <w:sz w:val="24"/>
          <w:szCs w:val="24"/>
        </w:rPr>
      </w:r>
    </w:p>
    <w:p>
      <w:pPr>
        <w:pStyle w:val="Normal"/>
        <w:spacing w:lineRule="auto" w:line="240" w:before="0" w:after="0"/>
        <w:jc w:val="right"/>
        <w:rPr>
          <w:rFonts w:ascii="Times New Roman" w:hAnsi="Times New Roman" w:cs="Times New Roman"/>
          <w:sz w:val="24"/>
          <w:szCs w:val="24"/>
        </w:rPr>
      </w:pPr>
      <w:r>
        <w:rPr>
          <w:rFonts w:cs="Times New Roman" w:ascii="Times New Roman" w:hAnsi="Times New Roman"/>
          <w:sz w:val="24"/>
          <w:szCs w:val="24"/>
        </w:rPr>
      </w:r>
    </w:p>
    <w:p>
      <w:pPr>
        <w:pStyle w:val="Normal"/>
        <w:spacing w:lineRule="auto" w:line="240" w:before="0" w:after="0"/>
        <w:jc w:val="right"/>
        <w:rPr>
          <w:rFonts w:ascii="Times New Roman" w:hAnsi="Times New Roman" w:cs="Times New Roman"/>
          <w:sz w:val="24"/>
          <w:szCs w:val="24"/>
        </w:rPr>
      </w:pPr>
      <w:r>
        <w:rPr>
          <w:rFonts w:cs="Times New Roman" w:ascii="Times New Roman" w:hAnsi="Times New Roman"/>
          <w:sz w:val="24"/>
          <w:szCs w:val="24"/>
        </w:rPr>
      </w:r>
    </w:p>
    <w:p>
      <w:pPr>
        <w:pStyle w:val="Normal"/>
        <w:spacing w:lineRule="auto" w:line="240" w:before="0" w:after="0"/>
        <w:jc w:val="right"/>
        <w:rPr>
          <w:rFonts w:ascii="Times New Roman" w:hAnsi="Times New Roman" w:cs="Times New Roman"/>
          <w:sz w:val="24"/>
          <w:szCs w:val="24"/>
        </w:rPr>
      </w:pPr>
      <w:r>
        <w:rPr>
          <w:rFonts w:cs="Times New Roman" w:ascii="Times New Roman" w:hAnsi="Times New Roman"/>
          <w:sz w:val="24"/>
          <w:szCs w:val="24"/>
        </w:rPr>
      </w:r>
    </w:p>
    <w:p>
      <w:pPr>
        <w:pStyle w:val="Normal"/>
        <w:spacing w:lineRule="auto" w:line="240" w:before="0" w:after="0"/>
        <w:jc w:val="right"/>
        <w:rPr>
          <w:rFonts w:ascii="Times New Roman" w:hAnsi="Times New Roman" w:cs="Times New Roman"/>
          <w:sz w:val="24"/>
          <w:szCs w:val="24"/>
        </w:rPr>
      </w:pPr>
      <w:r>
        <w:rPr>
          <w:rFonts w:cs="Times New Roman" w:ascii="Times New Roman" w:hAnsi="Times New Roman"/>
          <w:sz w:val="24"/>
          <w:szCs w:val="24"/>
        </w:rPr>
      </w:r>
    </w:p>
    <w:p>
      <w:pPr>
        <w:pStyle w:val="Normal"/>
        <w:spacing w:lineRule="auto" w:line="240" w:before="0" w:after="0"/>
        <w:jc w:val="right"/>
        <w:rPr>
          <w:rFonts w:ascii="Times New Roman" w:hAnsi="Times New Roman" w:cs="Times New Roman"/>
          <w:sz w:val="24"/>
          <w:szCs w:val="24"/>
        </w:rPr>
      </w:pPr>
      <w:r>
        <w:rPr>
          <w:rFonts w:cs="Times New Roman" w:ascii="Times New Roman" w:hAnsi="Times New Roman"/>
          <w:sz w:val="24"/>
          <w:szCs w:val="24"/>
        </w:rPr>
      </w:r>
    </w:p>
    <w:p>
      <w:pPr>
        <w:pStyle w:val="Normal"/>
        <w:spacing w:lineRule="auto" w:line="240" w:before="0" w:after="0"/>
        <w:jc w:val="right"/>
        <w:rPr>
          <w:rFonts w:ascii="Times New Roman" w:hAnsi="Times New Roman" w:cs="Times New Roman"/>
          <w:sz w:val="24"/>
          <w:szCs w:val="24"/>
        </w:rPr>
      </w:pPr>
      <w:r>
        <w:rPr>
          <w:rFonts w:cs="Times New Roman" w:ascii="Times New Roman" w:hAnsi="Times New Roman"/>
          <w:sz w:val="24"/>
          <w:szCs w:val="24"/>
        </w:rPr>
      </w:r>
    </w:p>
    <w:p>
      <w:pPr>
        <w:pStyle w:val="Normal"/>
        <w:spacing w:lineRule="auto" w:line="240" w:before="0" w:after="0"/>
        <w:jc w:val="right"/>
        <w:rPr>
          <w:rFonts w:ascii="Times New Roman" w:hAnsi="Times New Roman" w:cs="Times New Roman"/>
          <w:sz w:val="24"/>
          <w:szCs w:val="24"/>
        </w:rPr>
      </w:pPr>
      <w:r>
        <w:rPr>
          <w:rFonts w:cs="Times New Roman" w:ascii="Times New Roman" w:hAnsi="Times New Roman"/>
          <w:sz w:val="24"/>
          <w:szCs w:val="24"/>
        </w:rPr>
      </w:r>
    </w:p>
    <w:p>
      <w:pPr>
        <w:pStyle w:val="Normal"/>
        <w:spacing w:lineRule="auto" w:line="240" w:before="0" w:after="0"/>
        <w:jc w:val="right"/>
        <w:rPr>
          <w:rFonts w:ascii="Times New Roman" w:hAnsi="Times New Roman" w:cs="Times New Roman"/>
          <w:sz w:val="24"/>
          <w:szCs w:val="24"/>
        </w:rPr>
      </w:pPr>
      <w:r>
        <w:rPr>
          <w:rFonts w:cs="Times New Roman" w:ascii="Times New Roman" w:hAnsi="Times New Roman"/>
          <w:sz w:val="24"/>
          <w:szCs w:val="24"/>
        </w:rPr>
      </w:r>
    </w:p>
    <w:p>
      <w:pPr>
        <w:pStyle w:val="Normal"/>
        <w:spacing w:lineRule="auto" w:line="240" w:before="0" w:after="0"/>
        <w:jc w:val="right"/>
        <w:rPr>
          <w:rFonts w:ascii="Times New Roman" w:hAnsi="Times New Roman" w:cs="Times New Roman"/>
          <w:sz w:val="24"/>
          <w:szCs w:val="24"/>
        </w:rPr>
      </w:pPr>
      <w:r>
        <w:rPr>
          <w:rFonts w:cs="Times New Roman" w:ascii="Times New Roman" w:hAnsi="Times New Roman"/>
          <w:sz w:val="24"/>
          <w:szCs w:val="24"/>
        </w:rPr>
      </w:r>
    </w:p>
    <w:p>
      <w:pPr>
        <w:pStyle w:val="Normal"/>
        <w:spacing w:lineRule="auto" w:line="240" w:before="0" w:after="0"/>
        <w:jc w:val="right"/>
        <w:rPr>
          <w:rFonts w:ascii="Times New Roman" w:hAnsi="Times New Roman" w:cs="Times New Roman"/>
          <w:sz w:val="24"/>
          <w:szCs w:val="24"/>
        </w:rPr>
      </w:pPr>
      <w:r>
        <w:rPr>
          <w:rFonts w:cs="Times New Roman" w:ascii="Times New Roman" w:hAnsi="Times New Roman"/>
          <w:sz w:val="24"/>
          <w:szCs w:val="24"/>
        </w:rPr>
      </w:r>
    </w:p>
    <w:p>
      <w:pPr>
        <w:pStyle w:val="Normal"/>
        <w:spacing w:lineRule="auto" w:line="240" w:before="0" w:after="0"/>
        <w:jc w:val="right"/>
        <w:rPr>
          <w:rFonts w:ascii="Times New Roman" w:hAnsi="Times New Roman" w:cs="Times New Roman"/>
          <w:sz w:val="24"/>
          <w:szCs w:val="24"/>
        </w:rPr>
      </w:pPr>
      <w:r>
        <w:rPr>
          <w:rFonts w:cs="Times New Roman" w:ascii="Times New Roman" w:hAnsi="Times New Roman"/>
          <w:sz w:val="24"/>
          <w:szCs w:val="24"/>
        </w:rPr>
      </w:r>
    </w:p>
    <w:p>
      <w:pPr>
        <w:pStyle w:val="Normal"/>
        <w:spacing w:lineRule="auto" w:line="240" w:before="0" w:after="0"/>
        <w:jc w:val="right"/>
        <w:rPr>
          <w:rFonts w:ascii="Times New Roman" w:hAnsi="Times New Roman" w:cs="Times New Roman"/>
          <w:sz w:val="24"/>
          <w:szCs w:val="24"/>
        </w:rPr>
      </w:pPr>
      <w:r>
        <w:rPr>
          <w:rFonts w:cs="Times New Roman" w:ascii="Times New Roman" w:hAnsi="Times New Roman"/>
          <w:sz w:val="24"/>
          <w:szCs w:val="24"/>
        </w:rPr>
      </w:r>
    </w:p>
    <w:p>
      <w:pPr>
        <w:pStyle w:val="Normal"/>
        <w:spacing w:lineRule="auto" w:line="240" w:before="0" w:after="0"/>
        <w:jc w:val="right"/>
        <w:rPr>
          <w:rFonts w:ascii="Times New Roman" w:hAnsi="Times New Roman" w:cs="Times New Roman"/>
          <w:sz w:val="24"/>
          <w:szCs w:val="24"/>
        </w:rPr>
      </w:pPr>
      <w:r>
        <w:rPr>
          <w:rFonts w:cs="Times New Roman" w:ascii="Times New Roman" w:hAnsi="Times New Roman"/>
          <w:sz w:val="24"/>
          <w:szCs w:val="24"/>
        </w:rPr>
      </w:r>
    </w:p>
    <w:p>
      <w:pPr>
        <w:pStyle w:val="Normal"/>
        <w:spacing w:lineRule="auto" w:line="240" w:before="0" w:after="0"/>
        <w:jc w:val="right"/>
        <w:rPr>
          <w:rFonts w:ascii="Times New Roman" w:hAnsi="Times New Roman" w:cs="Times New Roman"/>
          <w:sz w:val="24"/>
          <w:szCs w:val="24"/>
        </w:rPr>
      </w:pPr>
      <w:r>
        <w:rPr>
          <w:rFonts w:cs="Times New Roman" w:ascii="Times New Roman" w:hAnsi="Times New Roman"/>
          <w:sz w:val="24"/>
          <w:szCs w:val="24"/>
        </w:rPr>
      </w:r>
    </w:p>
    <w:p>
      <w:pPr>
        <w:pStyle w:val="Normal"/>
        <w:spacing w:lineRule="auto" w:line="240" w:before="0" w:after="0"/>
        <w:jc w:val="right"/>
        <w:rPr>
          <w:rFonts w:ascii="Times New Roman" w:hAnsi="Times New Roman" w:cs="Times New Roman"/>
          <w:sz w:val="24"/>
          <w:szCs w:val="24"/>
        </w:rPr>
      </w:pPr>
      <w:r>
        <w:rPr>
          <w:rFonts w:cs="Times New Roman" w:ascii="Times New Roman" w:hAnsi="Times New Roman"/>
          <w:sz w:val="24"/>
          <w:szCs w:val="24"/>
        </w:rPr>
      </w:r>
    </w:p>
    <w:p>
      <w:pPr>
        <w:pStyle w:val="Normal"/>
        <w:spacing w:lineRule="auto" w:line="240" w:before="0" w:after="0"/>
        <w:jc w:val="right"/>
        <w:rPr>
          <w:rFonts w:ascii="Times New Roman" w:hAnsi="Times New Roman" w:cs="Times New Roman"/>
          <w:sz w:val="24"/>
          <w:szCs w:val="24"/>
        </w:rPr>
      </w:pPr>
      <w:r>
        <w:rPr>
          <w:rFonts w:cs="Times New Roman" w:ascii="Times New Roman" w:hAnsi="Times New Roman"/>
          <w:sz w:val="24"/>
          <w:szCs w:val="24"/>
        </w:rPr>
      </w:r>
    </w:p>
    <w:p>
      <w:pPr>
        <w:pStyle w:val="Normal"/>
        <w:spacing w:lineRule="auto" w:line="240" w:before="0" w:after="0"/>
        <w:jc w:val="right"/>
        <w:rPr>
          <w:rFonts w:ascii="Times New Roman" w:hAnsi="Times New Roman" w:cs="Times New Roman"/>
          <w:sz w:val="24"/>
          <w:szCs w:val="24"/>
        </w:rPr>
      </w:pPr>
      <w:r>
        <w:rPr>
          <w:rFonts w:cs="Times New Roman" w:ascii="Times New Roman" w:hAnsi="Times New Roman"/>
          <w:sz w:val="24"/>
          <w:szCs w:val="24"/>
        </w:rPr>
      </w:r>
    </w:p>
    <w:p>
      <w:pPr>
        <w:pStyle w:val="Normal"/>
        <w:spacing w:lineRule="auto" w:line="240" w:before="0" w:after="0"/>
        <w:jc w:val="right"/>
        <w:rPr>
          <w:rFonts w:ascii="Times New Roman" w:hAnsi="Times New Roman" w:cs="Times New Roman"/>
          <w:sz w:val="24"/>
          <w:szCs w:val="24"/>
        </w:rPr>
      </w:pPr>
      <w:r>
        <w:rPr>
          <w:rFonts w:cs="Times New Roman" w:ascii="Times New Roman" w:hAnsi="Times New Roman"/>
          <w:sz w:val="24"/>
          <w:szCs w:val="24"/>
        </w:rPr>
      </w:r>
    </w:p>
    <w:p>
      <w:pPr>
        <w:pStyle w:val="Normal"/>
        <w:spacing w:lineRule="auto" w:line="240" w:before="0" w:after="0"/>
        <w:jc w:val="right"/>
        <w:rPr>
          <w:rFonts w:ascii="Times New Roman" w:hAnsi="Times New Roman" w:cs="Times New Roman"/>
          <w:sz w:val="24"/>
          <w:szCs w:val="24"/>
        </w:rPr>
      </w:pPr>
      <w:r>
        <w:rPr>
          <w:rFonts w:cs="Times New Roman" w:ascii="Times New Roman" w:hAnsi="Times New Roman"/>
          <w:sz w:val="24"/>
          <w:szCs w:val="24"/>
        </w:rPr>
      </w:r>
    </w:p>
    <w:p>
      <w:pPr>
        <w:pStyle w:val="Normal"/>
        <w:spacing w:lineRule="auto" w:line="240" w:before="0" w:after="0"/>
        <w:jc w:val="right"/>
        <w:rPr>
          <w:rFonts w:ascii="Times New Roman" w:hAnsi="Times New Roman" w:cs="Times New Roman"/>
          <w:sz w:val="24"/>
          <w:szCs w:val="24"/>
        </w:rPr>
      </w:pPr>
      <w:r>
        <w:rPr>
          <w:rFonts w:cs="Times New Roman" w:ascii="Times New Roman" w:hAnsi="Times New Roman"/>
          <w:sz w:val="24"/>
          <w:szCs w:val="24"/>
        </w:rPr>
      </w:r>
    </w:p>
    <w:p>
      <w:pPr>
        <w:pStyle w:val="Normal"/>
        <w:spacing w:lineRule="auto" w:line="240" w:before="0" w:after="0"/>
        <w:jc w:val="right"/>
        <w:rPr>
          <w:rFonts w:ascii="Times New Roman" w:hAnsi="Times New Roman" w:cs="Times New Roman"/>
          <w:sz w:val="24"/>
          <w:szCs w:val="24"/>
        </w:rPr>
      </w:pPr>
      <w:r>
        <w:rPr>
          <w:rFonts w:cs="Times New Roman" w:ascii="Times New Roman" w:hAnsi="Times New Roman"/>
          <w:sz w:val="24"/>
          <w:szCs w:val="24"/>
        </w:rPr>
      </w:r>
    </w:p>
    <w:p>
      <w:pPr>
        <w:pStyle w:val="Normal"/>
        <w:spacing w:lineRule="auto" w:line="240" w:before="0" w:after="0"/>
        <w:jc w:val="right"/>
        <w:rPr>
          <w:rFonts w:ascii="Times New Roman" w:hAnsi="Times New Roman" w:cs="Times New Roman"/>
          <w:sz w:val="24"/>
          <w:szCs w:val="24"/>
        </w:rPr>
      </w:pPr>
      <w:r>
        <w:rPr>
          <w:rFonts w:cs="Times New Roman" w:ascii="Times New Roman" w:hAnsi="Times New Roman"/>
          <w:sz w:val="24"/>
          <w:szCs w:val="24"/>
        </w:rPr>
      </w:r>
    </w:p>
    <w:p>
      <w:pPr>
        <w:pStyle w:val="Normal"/>
        <w:spacing w:lineRule="auto" w:line="240" w:before="0" w:after="0"/>
        <w:jc w:val="right"/>
        <w:rPr/>
      </w:pPr>
      <w:r>
        <w:rPr>
          <w:rFonts w:cs="Times New Roman" w:ascii="Times New Roman" w:hAnsi="Times New Roman"/>
          <w:sz w:val="24"/>
          <w:szCs w:val="24"/>
        </w:rPr>
        <w:t>Приложение № 5</w:t>
      </w:r>
    </w:p>
    <w:p>
      <w:pPr>
        <w:pStyle w:val="Normal"/>
        <w:spacing w:lineRule="auto" w:line="240" w:before="0" w:after="0"/>
        <w:jc w:val="right"/>
        <w:rPr/>
      </w:pPr>
      <w:r>
        <w:rPr>
          <w:rFonts w:cs="Times New Roman" w:ascii="Times New Roman" w:hAnsi="Times New Roman"/>
          <w:sz w:val="24"/>
          <w:szCs w:val="24"/>
        </w:rPr>
        <w:t>к техническому заданию на</w:t>
      </w:r>
    </w:p>
    <w:p>
      <w:pPr>
        <w:pStyle w:val="Normal"/>
        <w:spacing w:lineRule="auto" w:line="240" w:before="0" w:after="0"/>
        <w:jc w:val="right"/>
        <w:rPr/>
      </w:pPr>
      <w:r>
        <w:rPr>
          <w:rFonts w:cs="Times New Roman" w:ascii="Times New Roman" w:hAnsi="Times New Roman"/>
          <w:sz w:val="24"/>
          <w:szCs w:val="24"/>
        </w:rPr>
        <w:t xml:space="preserve">изготовление и нанесение  </w:t>
      </w:r>
    </w:p>
    <w:p>
      <w:pPr>
        <w:pStyle w:val="Normal"/>
        <w:spacing w:lineRule="auto" w:line="240" w:before="0" w:after="0"/>
        <w:jc w:val="right"/>
        <w:rPr/>
      </w:pPr>
      <w:r>
        <w:rPr>
          <w:rFonts w:cs="Times New Roman" w:ascii="Times New Roman" w:hAnsi="Times New Roman"/>
          <w:sz w:val="24"/>
          <w:szCs w:val="24"/>
        </w:rPr>
        <w:t xml:space="preserve">символики РКС на ТС. </w:t>
      </w:r>
    </w:p>
    <w:p>
      <w:pPr>
        <w:pStyle w:val="Normal"/>
        <w:spacing w:lineRule="auto" w:line="240" w:before="0" w:after="0"/>
        <w:jc w:val="right"/>
        <w:rPr>
          <w:rFonts w:ascii="Times New Roman" w:hAnsi="Times New Roman" w:cs="Times New Roman"/>
          <w:sz w:val="24"/>
          <w:szCs w:val="24"/>
        </w:rPr>
      </w:pPr>
      <w:r>
        <w:rPr>
          <w:rFonts w:cs="Times New Roman" w:ascii="Times New Roman" w:hAnsi="Times New Roman"/>
          <w:sz w:val="24"/>
          <w:szCs w:val="24"/>
        </w:rPr>
      </w:r>
    </w:p>
    <w:p>
      <w:pPr>
        <w:pStyle w:val="Style27"/>
        <w:spacing w:lineRule="auto" w:line="240"/>
        <w:jc w:val="center"/>
        <w:rPr/>
      </w:pPr>
      <w:r>
        <w:rPr>
          <w:rFonts w:cs="Times New Roman" w:ascii="Times New Roman" w:hAnsi="Times New Roman"/>
          <w:b/>
          <w:bCs/>
          <w:sz w:val="24"/>
          <w:szCs w:val="24"/>
        </w:rPr>
        <w:t>Эскиз передней наклейки РКС-Самара на фургон</w:t>
      </w:r>
    </w:p>
    <w:p>
      <w:pPr>
        <w:pStyle w:val="Normal"/>
        <w:spacing w:lineRule="auto" w:line="240" w:before="0" w:after="0"/>
        <w:jc w:val="right"/>
        <w:rPr>
          <w:rFonts w:ascii="Times New Roman" w:hAnsi="Times New Roman" w:cs="Times New Roman"/>
          <w:sz w:val="24"/>
          <w:szCs w:val="24"/>
        </w:rPr>
      </w:pPr>
      <w:r>
        <w:rPr>
          <w:rFonts w:cs="Times New Roman" w:ascii="Times New Roman" w:hAnsi="Times New Roman"/>
          <w:sz w:val="24"/>
          <w:szCs w:val="24"/>
        </w:rPr>
      </w:r>
    </w:p>
    <w:p>
      <w:pPr>
        <w:pStyle w:val="Normal"/>
        <w:spacing w:lineRule="auto" w:line="240" w:before="0" w:after="0"/>
        <w:rPr>
          <w:rFonts w:ascii="Times New Roman" w:hAnsi="Times New Roman" w:cs="Times New Roman"/>
          <w:sz w:val="24"/>
          <w:szCs w:val="24"/>
        </w:rPr>
      </w:pPr>
      <w:r>
        <w:rPr>
          <w:rFonts w:cs="Times New Roman" w:ascii="Times New Roman" w:hAnsi="Times New Roman"/>
          <w:sz w:val="24"/>
          <w:szCs w:val="24"/>
        </w:rPr>
        <w:drawing>
          <wp:anchor behindDoc="0" distT="0" distB="0" distL="0" distR="0" simplePos="0" locked="0" layoutInCell="1" allowOverlap="1" relativeHeight="2">
            <wp:simplePos x="0" y="0"/>
            <wp:positionH relativeFrom="column">
              <wp:align>center</wp:align>
            </wp:positionH>
            <wp:positionV relativeFrom="paragraph">
              <wp:posOffset>5080</wp:posOffset>
            </wp:positionV>
            <wp:extent cx="6196965" cy="3303905"/>
            <wp:effectExtent l="0" t="0" r="0" b="0"/>
            <wp:wrapSquare wrapText="largest"/>
            <wp:docPr id="23" name="Изображение4" descr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Изображение4" descr="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 l="-75" t="-149" r="-75" b="-14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96965" cy="330390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br w:type="page"/>
      </w:r>
    </w:p>
    <w:p>
      <w:pPr>
        <w:pStyle w:val="Normal"/>
        <w:spacing w:lineRule="auto" w:line="240" w:before="0" w:after="0"/>
        <w:jc w:val="right"/>
        <w:rPr/>
      </w:pPr>
      <w:r>
        <w:rPr>
          <w:rFonts w:cs="Times New Roman" w:ascii="Times New Roman" w:hAnsi="Times New Roman"/>
          <w:sz w:val="24"/>
          <w:szCs w:val="24"/>
        </w:rPr>
        <w:t>Приложение № 6</w:t>
      </w:r>
    </w:p>
    <w:p>
      <w:pPr>
        <w:pStyle w:val="Normal"/>
        <w:spacing w:lineRule="auto" w:line="240" w:before="0" w:after="0"/>
        <w:jc w:val="right"/>
        <w:rPr/>
      </w:pPr>
      <w:r>
        <w:rPr>
          <w:rFonts w:cs="Times New Roman" w:ascii="Times New Roman" w:hAnsi="Times New Roman"/>
          <w:sz w:val="24"/>
          <w:szCs w:val="24"/>
        </w:rPr>
        <w:t>к техническому заданию на</w:t>
      </w:r>
    </w:p>
    <w:p>
      <w:pPr>
        <w:pStyle w:val="Normal"/>
        <w:spacing w:lineRule="auto" w:line="240" w:before="0" w:after="0"/>
        <w:jc w:val="right"/>
        <w:rPr/>
      </w:pPr>
      <w:r>
        <w:rPr>
          <w:rFonts w:cs="Times New Roman" w:ascii="Times New Roman" w:hAnsi="Times New Roman"/>
          <w:sz w:val="24"/>
          <w:szCs w:val="24"/>
        </w:rPr>
        <w:t xml:space="preserve"> </w:t>
      </w:r>
      <w:r>
        <w:rPr>
          <w:rFonts w:cs="Times New Roman" w:ascii="Times New Roman" w:hAnsi="Times New Roman"/>
          <w:sz w:val="24"/>
          <w:szCs w:val="24"/>
        </w:rPr>
        <w:t xml:space="preserve">изготовление и нанесение </w:t>
      </w:r>
    </w:p>
    <w:p>
      <w:pPr>
        <w:pStyle w:val="Normal"/>
        <w:spacing w:lineRule="auto" w:line="240" w:before="0" w:after="0"/>
        <w:jc w:val="right"/>
        <w:rPr/>
      </w:pPr>
      <w:r>
        <w:rPr>
          <w:rFonts w:cs="Times New Roman" w:ascii="Times New Roman" w:hAnsi="Times New Roman"/>
          <w:sz w:val="24"/>
          <w:szCs w:val="24"/>
        </w:rPr>
        <w:t>символики РКС на ТС.</w:t>
      </w:r>
    </w:p>
    <w:p>
      <w:pPr>
        <w:pStyle w:val="Normal"/>
        <w:spacing w:lineRule="auto" w:line="240" w:before="0" w:after="0"/>
        <w:jc w:val="right"/>
        <w:rPr>
          <w:rFonts w:ascii="Times New Roman" w:hAnsi="Times New Roman" w:cs="Times New Roman"/>
          <w:sz w:val="24"/>
          <w:szCs w:val="24"/>
        </w:rPr>
      </w:pPr>
      <w:r>
        <w:rPr>
          <w:rFonts w:cs="Times New Roman" w:ascii="Times New Roman" w:hAnsi="Times New Roman"/>
          <w:sz w:val="24"/>
          <w:szCs w:val="24"/>
        </w:rPr>
      </w:r>
    </w:p>
    <w:p>
      <w:pPr>
        <w:pStyle w:val="Normal"/>
        <w:spacing w:lineRule="auto" w:line="240" w:before="0" w:after="0"/>
        <w:jc w:val="right"/>
        <w:rPr>
          <w:rFonts w:ascii="Times New Roman" w:hAnsi="Times New Roman" w:cs="Times New Roman"/>
          <w:sz w:val="24"/>
          <w:szCs w:val="24"/>
        </w:rPr>
      </w:pPr>
      <w:r>
        <w:rPr>
          <w:rFonts w:cs="Times New Roman" w:ascii="Times New Roman" w:hAnsi="Times New Roman"/>
          <w:sz w:val="24"/>
          <w:szCs w:val="24"/>
        </w:rPr>
      </w:r>
    </w:p>
    <w:p>
      <w:pPr>
        <w:pStyle w:val="Normal"/>
        <w:spacing w:lineRule="auto" w:line="240" w:before="0" w:after="0"/>
        <w:jc w:val="center"/>
        <w:rPr/>
      </w:pPr>
      <w:r>
        <w:rPr>
          <w:rFonts w:cs="Times New Roman" w:ascii="Times New Roman" w:hAnsi="Times New Roman"/>
          <w:b/>
          <w:bCs/>
          <w:sz w:val="24"/>
          <w:szCs w:val="24"/>
        </w:rPr>
        <w:t>Эскиз горизонтальной наклейки РКС-Самара на дверь</w:t>
      </w:r>
    </w:p>
    <w:p>
      <w:pPr>
        <w:pStyle w:val="Normal"/>
        <w:spacing w:lineRule="auto" w:line="240" w:before="0" w:after="0"/>
        <w:jc w:val="right"/>
        <w:rPr>
          <w:rFonts w:ascii="Times New Roman" w:hAnsi="Times New Roman" w:cs="Times New Roman"/>
          <w:sz w:val="24"/>
          <w:szCs w:val="24"/>
        </w:rPr>
      </w:pPr>
      <w:r>
        <w:rPr>
          <w:rFonts w:cs="Times New Roman" w:ascii="Times New Roman" w:hAnsi="Times New Roman"/>
          <w:sz w:val="24"/>
          <w:szCs w:val="24"/>
        </w:rPr>
      </w:r>
    </w:p>
    <w:p>
      <w:pPr>
        <w:pStyle w:val="Style27"/>
        <w:spacing w:lineRule="auto" w:line="240"/>
        <w:jc w:val="center"/>
        <w:rPr>
          <w:rFonts w:ascii="Times New Roman" w:hAnsi="Times New Roman" w:cs="Times New Roman"/>
          <w:b/>
          <w:b/>
          <w:bCs/>
          <w:sz w:val="24"/>
          <w:szCs w:val="24"/>
        </w:rPr>
      </w:pPr>
      <w:r>
        <w:rPr>
          <w:rFonts w:cs="Times New Roman" w:ascii="Times New Roman" w:hAnsi="Times New Roman"/>
          <w:b/>
          <w:bCs/>
          <w:sz w:val="24"/>
          <w:szCs w:val="24"/>
        </w:rPr>
        <w:drawing>
          <wp:anchor behindDoc="0" distT="0" distB="0" distL="0" distR="0" simplePos="0" locked="0" layoutInCell="1" allowOverlap="1" relativeHeight="3">
            <wp:simplePos x="0" y="0"/>
            <wp:positionH relativeFrom="column">
              <wp:align>center</wp:align>
            </wp:positionH>
            <wp:positionV relativeFrom="paragraph">
              <wp:posOffset>5080</wp:posOffset>
            </wp:positionV>
            <wp:extent cx="6543040" cy="3303905"/>
            <wp:effectExtent l="0" t="0" r="0" b="0"/>
            <wp:wrapSquare wrapText="largest"/>
            <wp:docPr id="24" name="Изображение5" descr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Изображение5" descr="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 l="-75" t="-149" r="-75" b="-14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43040" cy="330390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br w:type="page"/>
      </w:r>
    </w:p>
    <w:p>
      <w:pPr>
        <w:pStyle w:val="Normal"/>
        <w:spacing w:lineRule="auto" w:line="240" w:before="0" w:after="0"/>
        <w:jc w:val="right"/>
        <w:rPr/>
      </w:pPr>
      <w:r>
        <w:rPr>
          <w:rFonts w:cs="Times New Roman" w:ascii="Times New Roman" w:hAnsi="Times New Roman"/>
          <w:sz w:val="24"/>
          <w:szCs w:val="24"/>
        </w:rPr>
        <w:t>Приложение № 7</w:t>
      </w:r>
    </w:p>
    <w:p>
      <w:pPr>
        <w:pStyle w:val="Normal"/>
        <w:spacing w:lineRule="auto" w:line="240" w:before="0" w:after="0"/>
        <w:jc w:val="right"/>
        <w:rPr/>
      </w:pPr>
      <w:r>
        <w:rPr>
          <w:rFonts w:cs="Times New Roman" w:ascii="Times New Roman" w:hAnsi="Times New Roman"/>
          <w:sz w:val="24"/>
          <w:szCs w:val="24"/>
        </w:rPr>
        <w:t>к техническому заданию на</w:t>
      </w:r>
    </w:p>
    <w:p>
      <w:pPr>
        <w:pStyle w:val="Normal"/>
        <w:spacing w:lineRule="auto" w:line="240" w:before="0" w:after="0"/>
        <w:jc w:val="right"/>
        <w:rPr/>
      </w:pPr>
      <w:r>
        <w:rPr>
          <w:rFonts w:cs="Times New Roman" w:ascii="Times New Roman" w:hAnsi="Times New Roman"/>
          <w:sz w:val="24"/>
          <w:szCs w:val="24"/>
        </w:rPr>
        <w:t xml:space="preserve"> </w:t>
      </w:r>
      <w:r>
        <w:rPr>
          <w:rFonts w:cs="Times New Roman" w:ascii="Times New Roman" w:hAnsi="Times New Roman"/>
          <w:sz w:val="24"/>
          <w:szCs w:val="24"/>
        </w:rPr>
        <w:t xml:space="preserve">изготовление и нанесение </w:t>
      </w:r>
    </w:p>
    <w:p>
      <w:pPr>
        <w:pStyle w:val="Normal"/>
        <w:spacing w:lineRule="auto" w:line="240" w:before="0" w:after="0"/>
        <w:jc w:val="right"/>
        <w:rPr/>
      </w:pPr>
      <w:r>
        <w:rPr>
          <w:rFonts w:cs="Times New Roman" w:ascii="Times New Roman" w:hAnsi="Times New Roman"/>
          <w:sz w:val="24"/>
          <w:szCs w:val="24"/>
        </w:rPr>
        <w:t>символики РКС на ТС.</w:t>
      </w:r>
    </w:p>
    <w:p>
      <w:pPr>
        <w:pStyle w:val="Normal"/>
        <w:spacing w:lineRule="auto" w:line="240" w:before="0" w:after="0"/>
        <w:jc w:val="right"/>
        <w:rPr>
          <w:rFonts w:ascii="Times New Roman" w:hAnsi="Times New Roman" w:cs="Times New Roman"/>
          <w:sz w:val="24"/>
          <w:szCs w:val="24"/>
        </w:rPr>
      </w:pPr>
      <w:r>
        <w:rPr>
          <w:rFonts w:cs="Times New Roman" w:ascii="Times New Roman" w:hAnsi="Times New Roman"/>
          <w:sz w:val="24"/>
          <w:szCs w:val="24"/>
        </w:rPr>
      </w:r>
    </w:p>
    <w:p>
      <w:pPr>
        <w:pStyle w:val="Style27"/>
        <w:spacing w:lineRule="auto" w:line="240"/>
        <w:jc w:val="center"/>
        <w:rPr/>
      </w:pPr>
      <w:r>
        <w:rPr>
          <w:rFonts w:cs="Times New Roman" w:ascii="Times New Roman" w:hAnsi="Times New Roman"/>
          <w:b/>
          <w:bCs/>
          <w:sz w:val="24"/>
          <w:szCs w:val="24"/>
        </w:rPr>
        <w:t xml:space="preserve">Эскиз вертикальной наклейки  РКС-Самара на дверь </w:t>
      </w:r>
    </w:p>
    <w:p>
      <w:pPr>
        <w:pStyle w:val="Style27"/>
        <w:spacing w:lineRule="auto" w:line="240"/>
        <w:rPr>
          <w:rFonts w:ascii="Times New Roman" w:hAnsi="Times New Roman" w:cs="Times New Roman"/>
          <w:b/>
          <w:b/>
          <w:bCs/>
          <w:sz w:val="24"/>
          <w:szCs w:val="24"/>
        </w:rPr>
      </w:pPr>
      <w:r>
        <w:rPr>
          <w:rFonts w:cs="Times New Roman" w:ascii="Times New Roman" w:hAnsi="Times New Roman"/>
          <w:b/>
          <w:bCs/>
          <w:sz w:val="24"/>
          <w:szCs w:val="24"/>
        </w:rPr>
      </w:r>
    </w:p>
    <w:p>
      <w:pPr>
        <w:pStyle w:val="Style27"/>
        <w:spacing w:lineRule="auto" w:line="240"/>
        <w:jc w:val="center"/>
        <w:rPr/>
      </w:pPr>
      <w:bookmarkStart w:id="3" w:name="_GoBack"/>
      <w:bookmarkEnd w:id="3"/>
      <w:r>
        <w:rPr/>
        <w:drawing>
          <wp:inline distT="0" distB="0" distL="0" distR="0">
            <wp:extent cx="4953000" cy="7026275"/>
            <wp:effectExtent l="0" t="0" r="0" b="0"/>
            <wp:docPr id="25" name="Рисунок 7" descr="C:\Users\НВ\AppData\Local\Microsoft\Windows\INetCache\Content.Word\ркс 3 ИЮНЯ ЗАКРУГЛЁННАЯ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Рисунок 7" descr="C:\Users\НВ\AppData\Local\Microsoft\Windows\INetCache\Content.Word\ркс 3 ИЮНЯ ЗАКРУГЛЁННАЯ.JPG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53000" cy="70262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Normal"/>
        <w:spacing w:lineRule="auto" w:line="240" w:before="0" w:after="0"/>
        <w:jc w:val="right"/>
        <w:rPr>
          <w:rFonts w:ascii="Times New Roman" w:hAnsi="Times New Roman" w:cs="Times New Roman"/>
          <w:sz w:val="24"/>
          <w:szCs w:val="24"/>
        </w:rPr>
      </w:pPr>
      <w:r>
        <w:rPr>
          <w:rFonts w:cs="Times New Roman" w:ascii="Times New Roman" w:hAnsi="Times New Roman"/>
          <w:sz w:val="24"/>
          <w:szCs w:val="24"/>
        </w:rPr>
      </w:r>
    </w:p>
    <w:p>
      <w:pPr>
        <w:pStyle w:val="Normal"/>
        <w:spacing w:lineRule="auto" w:line="240" w:before="0" w:after="0"/>
        <w:jc w:val="right"/>
        <w:rPr>
          <w:rFonts w:ascii="Times New Roman" w:hAnsi="Times New Roman" w:cs="Times New Roman"/>
          <w:sz w:val="24"/>
          <w:szCs w:val="24"/>
        </w:rPr>
      </w:pPr>
      <w:r>
        <w:rPr>
          <w:rFonts w:cs="Times New Roman" w:ascii="Times New Roman" w:hAnsi="Times New Roman"/>
          <w:sz w:val="24"/>
          <w:szCs w:val="24"/>
        </w:rPr>
      </w:r>
    </w:p>
    <w:p>
      <w:pPr>
        <w:pStyle w:val="Normal"/>
        <w:spacing w:lineRule="auto" w:line="240" w:before="0" w:after="0"/>
        <w:jc w:val="right"/>
        <w:rPr>
          <w:rFonts w:ascii="Times New Roman" w:hAnsi="Times New Roman" w:cs="Times New Roman"/>
          <w:sz w:val="24"/>
          <w:szCs w:val="24"/>
        </w:rPr>
      </w:pPr>
      <w:r>
        <w:rPr>
          <w:rFonts w:cs="Times New Roman" w:ascii="Times New Roman" w:hAnsi="Times New Roman"/>
          <w:sz w:val="24"/>
          <w:szCs w:val="24"/>
        </w:rPr>
      </w:r>
    </w:p>
    <w:p>
      <w:pPr>
        <w:pStyle w:val="Normal"/>
        <w:spacing w:lineRule="auto" w:line="240" w:before="0" w:after="0"/>
        <w:jc w:val="right"/>
        <w:rPr/>
      </w:pPr>
      <w:r>
        <w:rPr>
          <w:rFonts w:cs="Times New Roman" w:ascii="Times New Roman" w:hAnsi="Times New Roman"/>
          <w:sz w:val="24"/>
          <w:szCs w:val="24"/>
        </w:rPr>
        <w:t>Приложение № 8</w:t>
      </w:r>
    </w:p>
    <w:p>
      <w:pPr>
        <w:pStyle w:val="Normal"/>
        <w:spacing w:lineRule="auto" w:line="240" w:before="0" w:after="0"/>
        <w:jc w:val="right"/>
        <w:rPr/>
      </w:pPr>
      <w:r>
        <w:rPr>
          <w:rFonts w:cs="Times New Roman" w:ascii="Times New Roman" w:hAnsi="Times New Roman"/>
          <w:sz w:val="24"/>
          <w:szCs w:val="24"/>
        </w:rPr>
        <w:t>к техническому заданию на</w:t>
      </w:r>
    </w:p>
    <w:p>
      <w:pPr>
        <w:pStyle w:val="Normal"/>
        <w:spacing w:lineRule="auto" w:line="240" w:before="0" w:after="0"/>
        <w:jc w:val="right"/>
        <w:rPr/>
      </w:pPr>
      <w:r>
        <w:rPr>
          <w:rFonts w:cs="Times New Roman" w:ascii="Times New Roman" w:hAnsi="Times New Roman"/>
          <w:sz w:val="24"/>
          <w:szCs w:val="24"/>
        </w:rPr>
        <w:t xml:space="preserve">изготовление и нанесение </w:t>
      </w:r>
    </w:p>
    <w:p>
      <w:pPr>
        <w:pStyle w:val="Normal"/>
        <w:spacing w:lineRule="auto" w:line="240" w:before="0" w:after="0"/>
        <w:jc w:val="right"/>
        <w:rPr/>
      </w:pPr>
      <w:r>
        <w:rPr>
          <w:rFonts w:cs="Times New Roman" w:ascii="Times New Roman" w:hAnsi="Times New Roman"/>
          <w:sz w:val="24"/>
          <w:szCs w:val="24"/>
        </w:rPr>
        <w:t>символики РКС на ТС.</w:t>
      </w:r>
    </w:p>
    <w:p>
      <w:pPr>
        <w:pStyle w:val="Normal"/>
        <w:spacing w:lineRule="auto" w:line="240" w:before="0" w:after="0"/>
        <w:jc w:val="right"/>
        <w:rPr>
          <w:rFonts w:ascii="Times New Roman" w:hAnsi="Times New Roman" w:cs="Times New Roman"/>
          <w:sz w:val="24"/>
          <w:szCs w:val="24"/>
        </w:rPr>
      </w:pPr>
      <w:r>
        <w:rPr>
          <w:rFonts w:cs="Times New Roman" w:ascii="Times New Roman" w:hAnsi="Times New Roman"/>
          <w:sz w:val="24"/>
          <w:szCs w:val="24"/>
        </w:rPr>
      </w:r>
    </w:p>
    <w:p>
      <w:pPr>
        <w:pStyle w:val="Style27"/>
        <w:spacing w:lineRule="auto" w:line="240"/>
        <w:jc w:val="center"/>
        <w:rPr/>
      </w:pPr>
      <w:r>
        <w:rPr>
          <w:rFonts w:cs="Times New Roman" w:ascii="Times New Roman" w:hAnsi="Times New Roman"/>
          <w:b/>
          <w:bCs/>
          <w:sz w:val="24"/>
          <w:szCs w:val="24"/>
        </w:rPr>
        <w:t>Эскиз наклейки с символом РКС на капот</w:t>
      </w:r>
    </w:p>
    <w:p>
      <w:pPr>
        <w:pStyle w:val="Normal"/>
        <w:spacing w:lineRule="auto" w:line="240" w:before="0" w:after="0"/>
        <w:jc w:val="right"/>
        <w:rPr>
          <w:rFonts w:ascii="Times New Roman" w:hAnsi="Times New Roman" w:cs="Times New Roman"/>
          <w:sz w:val="24"/>
          <w:szCs w:val="24"/>
        </w:rPr>
      </w:pPr>
      <w:r>
        <w:rPr>
          <w:rFonts w:cs="Times New Roman" w:ascii="Times New Roman" w:hAnsi="Times New Roman"/>
          <w:sz w:val="24"/>
          <w:szCs w:val="24"/>
        </w:rPr>
      </w:r>
    </w:p>
    <w:p>
      <w:pPr>
        <w:pStyle w:val="Normal"/>
        <w:spacing w:lineRule="auto" w:line="240" w:before="0" w:after="0"/>
        <w:jc w:val="right"/>
        <w:rPr>
          <w:rFonts w:ascii="Times New Roman" w:hAnsi="Times New Roman" w:cs="Times New Roman"/>
          <w:sz w:val="24"/>
          <w:szCs w:val="24"/>
        </w:rPr>
      </w:pPr>
      <w:r>
        <w:rPr>
          <w:rFonts w:cs="Times New Roman" w:ascii="Times New Roman" w:hAnsi="Times New Roman"/>
          <w:sz w:val="24"/>
          <w:szCs w:val="24"/>
        </w:rPr>
        <w:drawing>
          <wp:anchor behindDoc="0" distT="0" distB="0" distL="0" distR="0" simplePos="0" locked="0" layoutInCell="1" allowOverlap="1" relativeHeight="4">
            <wp:simplePos x="0" y="0"/>
            <wp:positionH relativeFrom="column">
              <wp:align>center</wp:align>
            </wp:positionH>
            <wp:positionV relativeFrom="paragraph">
              <wp:posOffset>5080</wp:posOffset>
            </wp:positionV>
            <wp:extent cx="5290185" cy="6294755"/>
            <wp:effectExtent l="0" t="0" r="0" b="0"/>
            <wp:wrapSquare wrapText="largest"/>
            <wp:docPr id="26" name="Изображение6" descr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Изображение6" descr="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 l="-108" t="-91" r="-108" b="-9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90185" cy="629475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pStyle w:val="Normal"/>
        <w:spacing w:lineRule="auto" w:line="240" w:before="0" w:after="0"/>
        <w:jc w:val="right"/>
        <w:rPr>
          <w:rFonts w:ascii="Times New Roman" w:hAnsi="Times New Roman" w:cs="Times New Roman"/>
          <w:sz w:val="24"/>
          <w:szCs w:val="24"/>
        </w:rPr>
      </w:pPr>
      <w:r>
        <w:rPr>
          <w:rFonts w:cs="Times New Roman" w:ascii="Times New Roman" w:hAnsi="Times New Roman"/>
          <w:sz w:val="24"/>
          <w:szCs w:val="24"/>
        </w:rPr>
      </w:r>
    </w:p>
    <w:p>
      <w:pPr>
        <w:pStyle w:val="Normal"/>
        <w:spacing w:lineRule="auto" w:line="240" w:before="0" w:after="0"/>
        <w:jc w:val="right"/>
        <w:rPr>
          <w:rFonts w:ascii="Times New Roman" w:hAnsi="Times New Roman" w:cs="Times New Roman"/>
          <w:sz w:val="24"/>
          <w:szCs w:val="24"/>
        </w:rPr>
      </w:pPr>
      <w:r>
        <w:rPr>
          <w:rFonts w:cs="Times New Roman" w:ascii="Times New Roman" w:hAnsi="Times New Roman"/>
          <w:sz w:val="24"/>
          <w:szCs w:val="24"/>
        </w:rPr>
      </w:r>
    </w:p>
    <w:p>
      <w:pPr>
        <w:pStyle w:val="Normal"/>
        <w:spacing w:lineRule="auto" w:line="240" w:before="0" w:after="0"/>
        <w:jc w:val="right"/>
        <w:rPr>
          <w:rFonts w:ascii="Times New Roman" w:hAnsi="Times New Roman" w:cs="Times New Roman"/>
          <w:sz w:val="24"/>
          <w:szCs w:val="24"/>
        </w:rPr>
      </w:pPr>
      <w:r>
        <w:rPr>
          <w:rFonts w:cs="Times New Roman" w:ascii="Times New Roman" w:hAnsi="Times New Roman"/>
          <w:sz w:val="24"/>
          <w:szCs w:val="24"/>
        </w:rPr>
      </w:r>
    </w:p>
    <w:p>
      <w:pPr>
        <w:pStyle w:val="Normal"/>
        <w:spacing w:lineRule="auto" w:line="240" w:before="0" w:after="0"/>
        <w:jc w:val="right"/>
        <w:rPr>
          <w:rFonts w:ascii="Times New Roman" w:hAnsi="Times New Roman" w:cs="Times New Roman"/>
          <w:sz w:val="24"/>
          <w:szCs w:val="24"/>
        </w:rPr>
      </w:pPr>
      <w:r>
        <w:rPr>
          <w:rFonts w:cs="Times New Roman" w:ascii="Times New Roman" w:hAnsi="Times New Roman"/>
          <w:sz w:val="24"/>
          <w:szCs w:val="24"/>
        </w:rPr>
      </w:r>
    </w:p>
    <w:p>
      <w:pPr>
        <w:pStyle w:val="Normal"/>
        <w:spacing w:lineRule="auto" w:line="240" w:before="0" w:after="0"/>
        <w:jc w:val="right"/>
        <w:rPr>
          <w:rFonts w:ascii="Times New Roman" w:hAnsi="Times New Roman" w:cs="Times New Roman"/>
          <w:sz w:val="24"/>
          <w:szCs w:val="24"/>
        </w:rPr>
      </w:pPr>
      <w:r>
        <w:rPr>
          <w:rFonts w:cs="Times New Roman" w:ascii="Times New Roman" w:hAnsi="Times New Roman"/>
          <w:sz w:val="24"/>
          <w:szCs w:val="24"/>
        </w:rPr>
      </w:r>
    </w:p>
    <w:p>
      <w:pPr>
        <w:pStyle w:val="Normal"/>
        <w:spacing w:lineRule="auto" w:line="240" w:before="0" w:after="0"/>
        <w:jc w:val="right"/>
        <w:rPr>
          <w:rFonts w:ascii="Times New Roman" w:hAnsi="Times New Roman" w:cs="Times New Roman"/>
          <w:b/>
          <w:b/>
          <w:bCs/>
          <w:color w:val="000000"/>
          <w:sz w:val="24"/>
          <w:szCs w:val="24"/>
          <w:lang w:val="ru-RU"/>
        </w:rPr>
      </w:pPr>
      <w:r>
        <w:rPr>
          <w:rFonts w:cs="Times New Roman" w:ascii="Times New Roman" w:hAnsi="Times New Roman"/>
          <w:b/>
          <w:bCs/>
          <w:color w:val="000000"/>
          <w:sz w:val="24"/>
          <w:szCs w:val="24"/>
          <w:lang w:val="ru-RU"/>
        </w:rPr>
      </w:r>
    </w:p>
    <w:p>
      <w:pPr>
        <w:pStyle w:val="Normal"/>
        <w:spacing w:lineRule="auto" w:line="240" w:before="0" w:after="0"/>
        <w:jc w:val="right"/>
        <w:rPr>
          <w:rFonts w:ascii="Times New Roman" w:hAnsi="Times New Roman" w:cs="Times New Roman"/>
          <w:b/>
          <w:b/>
          <w:bCs/>
          <w:color w:val="000000"/>
          <w:sz w:val="24"/>
          <w:szCs w:val="24"/>
          <w:lang w:val="ru-RU"/>
        </w:rPr>
      </w:pPr>
      <w:r>
        <w:rPr>
          <w:rFonts w:cs="Times New Roman" w:ascii="Times New Roman" w:hAnsi="Times New Roman"/>
          <w:b/>
          <w:bCs/>
          <w:color w:val="000000"/>
          <w:sz w:val="24"/>
          <w:szCs w:val="24"/>
          <w:lang w:val="ru-RU"/>
        </w:rPr>
      </w:r>
    </w:p>
    <w:p>
      <w:pPr>
        <w:pStyle w:val="Normal"/>
        <w:spacing w:lineRule="auto" w:line="240" w:before="0" w:after="0"/>
        <w:jc w:val="right"/>
        <w:rPr>
          <w:rFonts w:ascii="Times New Roman" w:hAnsi="Times New Roman" w:cs="Times New Roman"/>
          <w:b/>
          <w:b/>
          <w:bCs/>
          <w:color w:val="000000"/>
          <w:sz w:val="24"/>
          <w:szCs w:val="24"/>
          <w:lang w:val="ru-RU"/>
        </w:rPr>
      </w:pPr>
      <w:r>
        <w:rPr>
          <w:rFonts w:cs="Times New Roman" w:ascii="Times New Roman" w:hAnsi="Times New Roman"/>
          <w:b/>
          <w:bCs/>
          <w:color w:val="000000"/>
          <w:sz w:val="24"/>
          <w:szCs w:val="24"/>
          <w:lang w:val="ru-RU"/>
        </w:rPr>
      </w:r>
    </w:p>
    <w:p>
      <w:pPr>
        <w:pStyle w:val="Normal"/>
        <w:spacing w:lineRule="auto" w:line="240" w:before="0" w:after="0"/>
        <w:jc w:val="right"/>
        <w:rPr>
          <w:rFonts w:ascii="Times New Roman" w:hAnsi="Times New Roman" w:cs="Times New Roman"/>
          <w:b/>
          <w:b/>
          <w:bCs/>
          <w:color w:val="000000"/>
          <w:sz w:val="24"/>
          <w:szCs w:val="24"/>
          <w:lang w:val="ru-RU"/>
        </w:rPr>
      </w:pPr>
      <w:r>
        <w:rPr>
          <w:rFonts w:cs="Times New Roman" w:ascii="Times New Roman" w:hAnsi="Times New Roman"/>
          <w:b/>
          <w:bCs/>
          <w:color w:val="000000"/>
          <w:sz w:val="24"/>
          <w:szCs w:val="24"/>
          <w:lang w:val="ru-RU"/>
        </w:rPr>
      </w:r>
    </w:p>
    <w:p>
      <w:pPr>
        <w:pStyle w:val="Normal"/>
        <w:spacing w:lineRule="auto" w:line="240" w:before="0" w:after="0"/>
        <w:jc w:val="right"/>
        <w:rPr>
          <w:rFonts w:ascii="Times New Roman" w:hAnsi="Times New Roman" w:cs="Times New Roman"/>
          <w:b/>
          <w:b/>
          <w:bCs/>
          <w:color w:val="000000"/>
          <w:sz w:val="24"/>
          <w:szCs w:val="24"/>
          <w:lang w:val="ru-RU"/>
        </w:rPr>
      </w:pPr>
      <w:r>
        <w:rPr>
          <w:rFonts w:cs="Times New Roman" w:ascii="Times New Roman" w:hAnsi="Times New Roman"/>
          <w:b/>
          <w:bCs/>
          <w:color w:val="000000"/>
          <w:sz w:val="24"/>
          <w:szCs w:val="24"/>
          <w:lang w:val="ru-RU"/>
        </w:rPr>
      </w:r>
    </w:p>
    <w:p>
      <w:pPr>
        <w:pStyle w:val="Normal"/>
        <w:spacing w:lineRule="auto" w:line="240" w:before="0" w:after="0"/>
        <w:jc w:val="right"/>
        <w:rPr>
          <w:rFonts w:ascii="Times New Roman" w:hAnsi="Times New Roman" w:cs="Times New Roman"/>
          <w:b/>
          <w:b/>
          <w:bCs/>
          <w:color w:val="000000"/>
          <w:sz w:val="24"/>
          <w:szCs w:val="24"/>
          <w:lang w:val="ru-RU"/>
        </w:rPr>
      </w:pPr>
      <w:r>
        <w:rPr>
          <w:rFonts w:cs="Times New Roman" w:ascii="Times New Roman" w:hAnsi="Times New Roman"/>
          <w:b/>
          <w:bCs/>
          <w:color w:val="000000"/>
          <w:sz w:val="24"/>
          <w:szCs w:val="24"/>
          <w:lang w:val="ru-RU"/>
        </w:rPr>
      </w:r>
    </w:p>
    <w:p>
      <w:pPr>
        <w:pStyle w:val="Normal"/>
        <w:spacing w:lineRule="auto" w:line="240" w:before="0" w:after="0"/>
        <w:jc w:val="right"/>
        <w:rPr>
          <w:rFonts w:ascii="Times New Roman" w:hAnsi="Times New Roman" w:cs="Times New Roman"/>
          <w:b/>
          <w:b/>
          <w:bCs/>
          <w:color w:val="000000"/>
          <w:sz w:val="24"/>
          <w:szCs w:val="24"/>
          <w:lang w:val="ru-RU"/>
        </w:rPr>
      </w:pPr>
      <w:r>
        <w:rPr>
          <w:rFonts w:cs="Times New Roman" w:ascii="Times New Roman" w:hAnsi="Times New Roman"/>
          <w:b/>
          <w:bCs/>
          <w:color w:val="000000"/>
          <w:sz w:val="24"/>
          <w:szCs w:val="24"/>
          <w:lang w:val="ru-RU"/>
        </w:rPr>
      </w:r>
    </w:p>
    <w:p>
      <w:pPr>
        <w:pStyle w:val="Normal"/>
        <w:spacing w:lineRule="auto" w:line="240" w:before="0" w:after="0"/>
        <w:jc w:val="right"/>
        <w:rPr>
          <w:rFonts w:ascii="Times New Roman" w:hAnsi="Times New Roman" w:cs="Times New Roman"/>
          <w:b/>
          <w:b/>
          <w:bCs/>
          <w:color w:val="000000"/>
          <w:sz w:val="24"/>
          <w:szCs w:val="24"/>
          <w:lang w:val="ru-RU"/>
        </w:rPr>
      </w:pPr>
      <w:r>
        <w:rPr>
          <w:rFonts w:cs="Times New Roman" w:ascii="Times New Roman" w:hAnsi="Times New Roman"/>
          <w:b/>
          <w:bCs/>
          <w:color w:val="000000"/>
          <w:sz w:val="24"/>
          <w:szCs w:val="24"/>
          <w:lang w:val="ru-RU"/>
        </w:rPr>
      </w:r>
    </w:p>
    <w:p>
      <w:pPr>
        <w:pStyle w:val="Normal"/>
        <w:spacing w:lineRule="auto" w:line="240" w:before="0" w:after="0"/>
        <w:jc w:val="right"/>
        <w:rPr>
          <w:rFonts w:ascii="Times New Roman" w:hAnsi="Times New Roman" w:cs="Times New Roman"/>
          <w:b/>
          <w:b/>
          <w:bCs/>
          <w:color w:val="000000"/>
          <w:sz w:val="24"/>
          <w:szCs w:val="24"/>
          <w:lang w:val="ru-RU"/>
        </w:rPr>
      </w:pPr>
      <w:r>
        <w:rPr>
          <w:rFonts w:cs="Times New Roman" w:ascii="Times New Roman" w:hAnsi="Times New Roman"/>
          <w:b/>
          <w:bCs/>
          <w:color w:val="000000"/>
          <w:sz w:val="24"/>
          <w:szCs w:val="24"/>
          <w:lang w:val="ru-RU"/>
        </w:rPr>
      </w:r>
    </w:p>
    <w:p>
      <w:pPr>
        <w:pStyle w:val="Normal"/>
        <w:spacing w:lineRule="auto" w:line="240" w:before="0" w:after="0"/>
        <w:jc w:val="right"/>
        <w:rPr>
          <w:rFonts w:ascii="Times New Roman" w:hAnsi="Times New Roman" w:cs="Times New Roman"/>
          <w:b/>
          <w:b/>
          <w:bCs/>
          <w:color w:val="000000"/>
          <w:sz w:val="24"/>
          <w:szCs w:val="24"/>
          <w:lang w:val="ru-RU"/>
        </w:rPr>
      </w:pPr>
      <w:r>
        <w:rPr>
          <w:rFonts w:cs="Times New Roman" w:ascii="Times New Roman" w:hAnsi="Times New Roman"/>
          <w:b/>
          <w:bCs/>
          <w:color w:val="000000"/>
          <w:sz w:val="24"/>
          <w:szCs w:val="24"/>
          <w:lang w:val="ru-RU"/>
        </w:rPr>
      </w:r>
    </w:p>
    <w:p>
      <w:pPr>
        <w:pStyle w:val="Normal"/>
        <w:spacing w:lineRule="auto" w:line="240" w:before="0" w:after="0"/>
        <w:jc w:val="right"/>
        <w:rPr>
          <w:rFonts w:ascii="Times New Roman" w:hAnsi="Times New Roman" w:cs="Times New Roman"/>
          <w:b/>
          <w:b/>
          <w:bCs/>
          <w:color w:val="000000"/>
          <w:sz w:val="24"/>
          <w:szCs w:val="24"/>
          <w:lang w:val="ru-RU"/>
        </w:rPr>
      </w:pPr>
      <w:r>
        <w:rPr>
          <w:rFonts w:cs="Times New Roman" w:ascii="Times New Roman" w:hAnsi="Times New Roman"/>
          <w:b/>
          <w:bCs/>
          <w:color w:val="000000"/>
          <w:sz w:val="24"/>
          <w:szCs w:val="24"/>
          <w:lang w:val="ru-RU"/>
        </w:rPr>
      </w:r>
    </w:p>
    <w:p>
      <w:pPr>
        <w:pStyle w:val="Normal"/>
        <w:spacing w:lineRule="auto" w:line="240" w:before="0" w:after="0"/>
        <w:jc w:val="right"/>
        <w:rPr>
          <w:rFonts w:ascii="Times New Roman" w:hAnsi="Times New Roman" w:cs="Times New Roman"/>
          <w:b/>
          <w:b/>
          <w:bCs/>
          <w:color w:val="000000"/>
          <w:sz w:val="24"/>
          <w:szCs w:val="24"/>
          <w:lang w:val="ru-RU"/>
        </w:rPr>
      </w:pPr>
      <w:r>
        <w:rPr>
          <w:rFonts w:cs="Times New Roman" w:ascii="Times New Roman" w:hAnsi="Times New Roman"/>
          <w:b/>
          <w:bCs/>
          <w:color w:val="000000"/>
          <w:sz w:val="24"/>
          <w:szCs w:val="24"/>
          <w:lang w:val="ru-RU"/>
        </w:rPr>
      </w:r>
    </w:p>
    <w:p>
      <w:pPr>
        <w:pStyle w:val="Normal"/>
        <w:spacing w:lineRule="auto" w:line="240" w:before="0" w:after="0"/>
        <w:jc w:val="right"/>
        <w:rPr>
          <w:rFonts w:ascii="Times New Roman" w:hAnsi="Times New Roman" w:cs="Times New Roman"/>
          <w:b/>
          <w:b/>
          <w:bCs/>
          <w:color w:val="000000"/>
          <w:sz w:val="24"/>
          <w:szCs w:val="24"/>
          <w:lang w:val="ru-RU"/>
        </w:rPr>
      </w:pPr>
      <w:r>
        <w:rPr>
          <w:rFonts w:cs="Times New Roman" w:ascii="Times New Roman" w:hAnsi="Times New Roman"/>
          <w:b/>
          <w:bCs/>
          <w:color w:val="000000"/>
          <w:sz w:val="24"/>
          <w:szCs w:val="24"/>
          <w:lang w:val="ru-RU"/>
        </w:rPr>
      </w:r>
    </w:p>
    <w:p>
      <w:pPr>
        <w:pStyle w:val="Normal"/>
        <w:spacing w:lineRule="auto" w:line="240" w:before="0" w:after="0"/>
        <w:jc w:val="right"/>
        <w:rPr>
          <w:rFonts w:ascii="Times New Roman" w:hAnsi="Times New Roman" w:cs="Times New Roman"/>
          <w:b/>
          <w:b/>
          <w:bCs/>
          <w:color w:val="000000"/>
          <w:sz w:val="24"/>
          <w:szCs w:val="24"/>
          <w:lang w:val="ru-RU"/>
        </w:rPr>
      </w:pPr>
      <w:r>
        <w:rPr>
          <w:rFonts w:cs="Times New Roman" w:ascii="Times New Roman" w:hAnsi="Times New Roman"/>
          <w:b/>
          <w:bCs/>
          <w:color w:val="000000"/>
          <w:sz w:val="24"/>
          <w:szCs w:val="24"/>
          <w:lang w:val="ru-RU"/>
        </w:rPr>
      </w:r>
    </w:p>
    <w:p>
      <w:pPr>
        <w:pStyle w:val="Normal"/>
        <w:spacing w:lineRule="auto" w:line="240" w:before="0" w:after="0"/>
        <w:jc w:val="right"/>
        <w:rPr>
          <w:rFonts w:ascii="Times New Roman" w:hAnsi="Times New Roman" w:cs="Times New Roman"/>
          <w:b/>
          <w:b/>
          <w:bCs/>
          <w:color w:val="000000"/>
          <w:sz w:val="24"/>
          <w:szCs w:val="24"/>
          <w:lang w:val="ru-RU"/>
        </w:rPr>
      </w:pPr>
      <w:r>
        <w:rPr>
          <w:rFonts w:cs="Times New Roman" w:ascii="Times New Roman" w:hAnsi="Times New Roman"/>
          <w:b/>
          <w:bCs/>
          <w:color w:val="000000"/>
          <w:sz w:val="24"/>
          <w:szCs w:val="24"/>
          <w:lang w:val="ru-RU"/>
        </w:rPr>
      </w:r>
    </w:p>
    <w:p>
      <w:pPr>
        <w:pStyle w:val="Normal"/>
        <w:spacing w:lineRule="auto" w:line="240" w:before="0" w:after="0"/>
        <w:jc w:val="right"/>
        <w:rPr>
          <w:rFonts w:ascii="Times New Roman" w:hAnsi="Times New Roman" w:cs="Times New Roman"/>
          <w:b/>
          <w:b/>
          <w:bCs/>
          <w:color w:val="000000"/>
          <w:sz w:val="24"/>
          <w:szCs w:val="24"/>
          <w:lang w:val="ru-RU"/>
        </w:rPr>
      </w:pPr>
      <w:r>
        <w:rPr>
          <w:rFonts w:cs="Times New Roman" w:ascii="Times New Roman" w:hAnsi="Times New Roman"/>
          <w:b/>
          <w:bCs/>
          <w:color w:val="000000"/>
          <w:sz w:val="24"/>
          <w:szCs w:val="24"/>
          <w:lang w:val="ru-RU"/>
        </w:rPr>
      </w:r>
    </w:p>
    <w:p>
      <w:pPr>
        <w:pStyle w:val="Normal"/>
        <w:spacing w:lineRule="auto" w:line="240" w:before="0" w:after="0"/>
        <w:jc w:val="right"/>
        <w:rPr>
          <w:rFonts w:ascii="Times New Roman" w:hAnsi="Times New Roman" w:cs="Times New Roman"/>
          <w:b/>
          <w:b/>
          <w:bCs/>
          <w:color w:val="000000"/>
          <w:sz w:val="24"/>
          <w:szCs w:val="24"/>
          <w:lang w:val="ru-RU"/>
        </w:rPr>
      </w:pPr>
      <w:r>
        <w:rPr>
          <w:rFonts w:cs="Times New Roman" w:ascii="Times New Roman" w:hAnsi="Times New Roman"/>
          <w:b/>
          <w:bCs/>
          <w:color w:val="000000"/>
          <w:sz w:val="24"/>
          <w:szCs w:val="24"/>
          <w:lang w:val="ru-RU"/>
        </w:rPr>
      </w:r>
    </w:p>
    <w:p>
      <w:pPr>
        <w:pStyle w:val="Normal"/>
        <w:spacing w:lineRule="auto" w:line="240" w:before="0" w:after="0"/>
        <w:jc w:val="right"/>
        <w:rPr>
          <w:rFonts w:ascii="Times New Roman" w:hAnsi="Times New Roman" w:cs="Times New Roman"/>
          <w:b/>
          <w:b/>
          <w:bCs/>
          <w:color w:val="000000"/>
          <w:sz w:val="24"/>
          <w:szCs w:val="24"/>
          <w:lang w:val="ru-RU"/>
        </w:rPr>
      </w:pPr>
      <w:r>
        <w:rPr>
          <w:rFonts w:cs="Times New Roman" w:ascii="Times New Roman" w:hAnsi="Times New Roman"/>
          <w:b/>
          <w:bCs/>
          <w:color w:val="000000"/>
          <w:sz w:val="24"/>
          <w:szCs w:val="24"/>
          <w:lang w:val="ru-RU"/>
        </w:rPr>
      </w:r>
    </w:p>
    <w:p>
      <w:pPr>
        <w:pStyle w:val="Normal"/>
        <w:spacing w:lineRule="auto" w:line="240" w:before="0" w:after="0"/>
        <w:jc w:val="right"/>
        <w:rPr>
          <w:rFonts w:ascii="Times New Roman" w:hAnsi="Times New Roman" w:cs="Times New Roman"/>
          <w:b/>
          <w:b/>
          <w:bCs/>
          <w:color w:val="000000"/>
          <w:sz w:val="24"/>
          <w:szCs w:val="24"/>
          <w:lang w:val="ru-RU"/>
        </w:rPr>
      </w:pPr>
      <w:r>
        <w:rPr>
          <w:rFonts w:cs="Times New Roman" w:ascii="Times New Roman" w:hAnsi="Times New Roman"/>
          <w:b/>
          <w:bCs/>
          <w:color w:val="000000"/>
          <w:sz w:val="24"/>
          <w:szCs w:val="24"/>
          <w:lang w:val="ru-RU"/>
        </w:rPr>
      </w:r>
    </w:p>
    <w:p>
      <w:pPr>
        <w:pStyle w:val="Normal"/>
        <w:spacing w:lineRule="auto" w:line="240" w:before="0" w:after="0"/>
        <w:jc w:val="right"/>
        <w:rPr>
          <w:rFonts w:ascii="Times New Roman" w:hAnsi="Times New Roman" w:cs="Times New Roman"/>
          <w:b/>
          <w:b/>
          <w:bCs/>
          <w:color w:val="000000"/>
          <w:sz w:val="24"/>
          <w:szCs w:val="24"/>
          <w:lang w:val="ru-RU"/>
        </w:rPr>
      </w:pPr>
      <w:r>
        <w:rPr>
          <w:rFonts w:cs="Times New Roman" w:ascii="Times New Roman" w:hAnsi="Times New Roman"/>
          <w:b/>
          <w:bCs/>
          <w:color w:val="000000"/>
          <w:sz w:val="24"/>
          <w:szCs w:val="24"/>
          <w:lang w:val="ru-RU"/>
        </w:rPr>
      </w:r>
    </w:p>
    <w:p>
      <w:pPr>
        <w:pStyle w:val="Normal"/>
        <w:spacing w:lineRule="auto" w:line="240" w:before="0" w:after="0"/>
        <w:jc w:val="right"/>
        <w:rPr>
          <w:rFonts w:ascii="Times New Roman" w:hAnsi="Times New Roman" w:cs="Times New Roman"/>
          <w:b/>
          <w:b/>
          <w:bCs/>
          <w:color w:val="000000"/>
          <w:sz w:val="24"/>
          <w:szCs w:val="24"/>
          <w:lang w:val="ru-RU"/>
        </w:rPr>
      </w:pPr>
      <w:r>
        <w:rPr>
          <w:rFonts w:cs="Times New Roman" w:ascii="Times New Roman" w:hAnsi="Times New Roman"/>
          <w:b/>
          <w:bCs/>
          <w:color w:val="000000"/>
          <w:sz w:val="24"/>
          <w:szCs w:val="24"/>
          <w:lang w:val="ru-RU"/>
        </w:rPr>
      </w:r>
    </w:p>
    <w:p>
      <w:pPr>
        <w:pStyle w:val="Normal"/>
        <w:spacing w:lineRule="auto" w:line="240" w:before="0" w:after="0"/>
        <w:jc w:val="right"/>
        <w:rPr>
          <w:rFonts w:ascii="Times New Roman" w:hAnsi="Times New Roman" w:cs="Times New Roman"/>
          <w:b/>
          <w:b/>
          <w:bCs/>
          <w:color w:val="000000"/>
          <w:sz w:val="24"/>
          <w:szCs w:val="24"/>
          <w:lang w:val="ru-RU"/>
        </w:rPr>
      </w:pPr>
      <w:r>
        <w:rPr>
          <w:rFonts w:cs="Times New Roman" w:ascii="Times New Roman" w:hAnsi="Times New Roman"/>
          <w:b/>
          <w:bCs/>
          <w:color w:val="000000"/>
          <w:sz w:val="24"/>
          <w:szCs w:val="24"/>
          <w:lang w:val="ru-RU"/>
        </w:rPr>
      </w:r>
    </w:p>
    <w:p>
      <w:pPr>
        <w:pStyle w:val="Normal"/>
        <w:spacing w:lineRule="auto" w:line="240" w:before="0" w:after="0"/>
        <w:jc w:val="right"/>
        <w:rPr>
          <w:rFonts w:ascii="Times New Roman" w:hAnsi="Times New Roman" w:cs="Times New Roman"/>
          <w:b/>
          <w:b/>
          <w:bCs/>
          <w:color w:val="000000"/>
          <w:sz w:val="24"/>
          <w:szCs w:val="24"/>
          <w:lang w:val="ru-RU"/>
        </w:rPr>
      </w:pPr>
      <w:r>
        <w:rPr>
          <w:rFonts w:cs="Times New Roman" w:ascii="Times New Roman" w:hAnsi="Times New Roman"/>
          <w:b/>
          <w:bCs/>
          <w:color w:val="000000"/>
          <w:sz w:val="24"/>
          <w:szCs w:val="24"/>
          <w:lang w:val="ru-RU"/>
        </w:rPr>
      </w:r>
    </w:p>
    <w:p>
      <w:pPr>
        <w:pStyle w:val="Normal"/>
        <w:spacing w:lineRule="auto" w:line="240" w:before="0" w:after="0"/>
        <w:jc w:val="right"/>
        <w:rPr>
          <w:rFonts w:ascii="Times New Roman" w:hAnsi="Times New Roman" w:cs="Times New Roman"/>
          <w:b/>
          <w:b/>
          <w:bCs/>
          <w:color w:val="000000"/>
          <w:sz w:val="24"/>
          <w:szCs w:val="24"/>
          <w:lang w:val="ru-RU"/>
        </w:rPr>
      </w:pPr>
      <w:r>
        <w:rPr>
          <w:rFonts w:cs="Times New Roman" w:ascii="Times New Roman" w:hAnsi="Times New Roman"/>
          <w:b/>
          <w:bCs/>
          <w:color w:val="000000"/>
          <w:sz w:val="24"/>
          <w:szCs w:val="24"/>
          <w:lang w:val="ru-RU"/>
        </w:rPr>
      </w:r>
    </w:p>
    <w:p>
      <w:pPr>
        <w:pStyle w:val="Normal"/>
        <w:spacing w:lineRule="auto" w:line="240" w:before="0" w:after="0"/>
        <w:jc w:val="right"/>
        <w:rPr>
          <w:rFonts w:ascii="Times New Roman" w:hAnsi="Times New Roman" w:cs="Times New Roman"/>
          <w:b/>
          <w:b/>
          <w:bCs/>
          <w:color w:val="000000"/>
          <w:sz w:val="24"/>
          <w:szCs w:val="24"/>
          <w:lang w:val="ru-RU"/>
        </w:rPr>
      </w:pPr>
      <w:r>
        <w:rPr>
          <w:rFonts w:cs="Times New Roman" w:ascii="Times New Roman" w:hAnsi="Times New Roman"/>
          <w:b/>
          <w:bCs/>
          <w:color w:val="000000"/>
          <w:sz w:val="24"/>
          <w:szCs w:val="24"/>
          <w:lang w:val="ru-RU"/>
        </w:rPr>
      </w:r>
    </w:p>
    <w:p>
      <w:pPr>
        <w:pStyle w:val="Normal"/>
        <w:spacing w:lineRule="auto" w:line="240" w:before="0" w:after="0"/>
        <w:jc w:val="right"/>
        <w:rPr>
          <w:rFonts w:ascii="Times New Roman" w:hAnsi="Times New Roman" w:cs="Times New Roman"/>
          <w:b/>
          <w:b/>
          <w:bCs/>
          <w:color w:val="000000"/>
          <w:sz w:val="24"/>
          <w:szCs w:val="24"/>
          <w:lang w:val="ru-RU"/>
        </w:rPr>
      </w:pPr>
      <w:r>
        <w:rPr>
          <w:rFonts w:cs="Times New Roman" w:ascii="Times New Roman" w:hAnsi="Times New Roman"/>
          <w:b/>
          <w:bCs/>
          <w:color w:val="000000"/>
          <w:sz w:val="24"/>
          <w:szCs w:val="24"/>
          <w:lang w:val="ru-RU"/>
        </w:rPr>
      </w:r>
    </w:p>
    <w:p>
      <w:pPr>
        <w:pStyle w:val="Normal"/>
        <w:spacing w:lineRule="auto" w:line="240" w:before="0" w:after="0"/>
        <w:jc w:val="right"/>
        <w:rPr>
          <w:rFonts w:ascii="Times New Roman" w:hAnsi="Times New Roman" w:cs="Times New Roman"/>
          <w:b/>
          <w:b/>
          <w:bCs/>
          <w:color w:val="000000"/>
          <w:sz w:val="24"/>
          <w:szCs w:val="24"/>
          <w:lang w:val="ru-RU"/>
        </w:rPr>
      </w:pPr>
      <w:r>
        <w:rPr>
          <w:rFonts w:cs="Times New Roman" w:ascii="Times New Roman" w:hAnsi="Times New Roman"/>
          <w:b/>
          <w:bCs/>
          <w:color w:val="000000"/>
          <w:sz w:val="24"/>
          <w:szCs w:val="24"/>
          <w:lang w:val="ru-RU"/>
        </w:rPr>
      </w:r>
    </w:p>
    <w:p>
      <w:pPr>
        <w:pStyle w:val="Normal"/>
        <w:spacing w:lineRule="auto" w:line="240" w:before="0" w:after="0"/>
        <w:jc w:val="right"/>
        <w:rPr>
          <w:rFonts w:ascii="Times New Roman" w:hAnsi="Times New Roman" w:cs="Times New Roman"/>
          <w:b/>
          <w:b/>
          <w:bCs/>
          <w:color w:val="000000"/>
          <w:sz w:val="24"/>
          <w:szCs w:val="24"/>
          <w:lang w:val="ru-RU"/>
        </w:rPr>
      </w:pPr>
      <w:r>
        <w:rPr>
          <w:rFonts w:cs="Times New Roman" w:ascii="Times New Roman" w:hAnsi="Times New Roman"/>
          <w:b/>
          <w:bCs/>
          <w:color w:val="000000"/>
          <w:sz w:val="24"/>
          <w:szCs w:val="24"/>
          <w:lang w:val="ru-RU"/>
        </w:rPr>
      </w:r>
    </w:p>
    <w:p>
      <w:pPr>
        <w:pStyle w:val="Normal"/>
        <w:spacing w:lineRule="auto" w:line="240" w:before="0" w:after="0"/>
        <w:jc w:val="right"/>
        <w:rPr>
          <w:rFonts w:ascii="Times New Roman" w:hAnsi="Times New Roman" w:cs="Times New Roman"/>
          <w:b/>
          <w:b/>
          <w:bCs/>
          <w:color w:val="000000"/>
          <w:sz w:val="24"/>
          <w:szCs w:val="24"/>
          <w:lang w:val="ru-RU"/>
        </w:rPr>
      </w:pPr>
      <w:r>
        <w:rPr>
          <w:rFonts w:cs="Times New Roman" w:ascii="Times New Roman" w:hAnsi="Times New Roman"/>
          <w:b/>
          <w:bCs/>
          <w:color w:val="000000"/>
          <w:sz w:val="24"/>
          <w:szCs w:val="24"/>
          <w:lang w:val="ru-RU"/>
        </w:rPr>
      </w:r>
    </w:p>
    <w:p>
      <w:pPr>
        <w:pStyle w:val="Normal"/>
        <w:spacing w:lineRule="auto" w:line="240" w:before="0" w:after="0"/>
        <w:jc w:val="right"/>
        <w:rPr>
          <w:rFonts w:ascii="Times New Roman" w:hAnsi="Times New Roman" w:cs="Times New Roman"/>
          <w:b/>
          <w:b/>
          <w:bCs/>
          <w:color w:val="000000"/>
          <w:sz w:val="24"/>
          <w:szCs w:val="24"/>
          <w:lang w:val="ru-RU"/>
        </w:rPr>
      </w:pPr>
      <w:r>
        <w:rPr>
          <w:rFonts w:cs="Times New Roman" w:ascii="Times New Roman" w:hAnsi="Times New Roman"/>
          <w:b/>
          <w:bCs/>
          <w:color w:val="000000"/>
          <w:sz w:val="24"/>
          <w:szCs w:val="24"/>
          <w:lang w:val="ru-RU"/>
        </w:rPr>
      </w:r>
    </w:p>
    <w:p>
      <w:pPr>
        <w:pStyle w:val="Normal"/>
        <w:spacing w:lineRule="auto" w:line="240" w:before="0" w:after="0"/>
        <w:jc w:val="right"/>
        <w:rPr>
          <w:rFonts w:ascii="Times New Roman" w:hAnsi="Times New Roman" w:cs="Times New Roman"/>
          <w:b/>
          <w:b/>
          <w:bCs/>
          <w:color w:val="000000"/>
          <w:sz w:val="24"/>
          <w:szCs w:val="24"/>
          <w:lang w:val="ru-RU"/>
        </w:rPr>
      </w:pPr>
      <w:r>
        <w:rPr>
          <w:rFonts w:cs="Times New Roman" w:ascii="Times New Roman" w:hAnsi="Times New Roman"/>
          <w:b/>
          <w:bCs/>
          <w:color w:val="000000"/>
          <w:sz w:val="24"/>
          <w:szCs w:val="24"/>
          <w:lang w:val="ru-RU"/>
        </w:rPr>
      </w:r>
    </w:p>
    <w:p>
      <w:pPr>
        <w:pStyle w:val="Normal"/>
        <w:spacing w:lineRule="auto" w:line="240" w:before="0" w:after="0"/>
        <w:jc w:val="right"/>
        <w:rPr>
          <w:rFonts w:ascii="Times New Roman" w:hAnsi="Times New Roman" w:cs="Times New Roman"/>
          <w:b/>
          <w:b/>
          <w:bCs/>
          <w:color w:val="000000"/>
          <w:sz w:val="24"/>
          <w:szCs w:val="24"/>
          <w:lang w:val="ru-RU"/>
        </w:rPr>
      </w:pPr>
      <w:r>
        <w:rPr>
          <w:rFonts w:cs="Times New Roman" w:ascii="Times New Roman" w:hAnsi="Times New Roman"/>
          <w:b/>
          <w:bCs/>
          <w:color w:val="000000"/>
          <w:sz w:val="24"/>
          <w:szCs w:val="24"/>
          <w:lang w:val="ru-RU"/>
        </w:rPr>
      </w:r>
    </w:p>
    <w:p>
      <w:pPr>
        <w:pStyle w:val="Normal"/>
        <w:spacing w:lineRule="auto" w:line="240" w:before="0" w:after="0"/>
        <w:jc w:val="right"/>
        <w:rPr>
          <w:rFonts w:ascii="Times New Roman" w:hAnsi="Times New Roman" w:cs="Times New Roman"/>
          <w:b/>
          <w:b/>
          <w:bCs/>
          <w:color w:val="000000"/>
          <w:sz w:val="24"/>
          <w:szCs w:val="24"/>
          <w:lang w:val="ru-RU"/>
        </w:rPr>
      </w:pPr>
      <w:r>
        <w:rPr>
          <w:rFonts w:cs="Times New Roman" w:ascii="Times New Roman" w:hAnsi="Times New Roman"/>
          <w:b/>
          <w:bCs/>
          <w:color w:val="000000"/>
          <w:sz w:val="24"/>
          <w:szCs w:val="24"/>
          <w:lang w:val="ru-RU"/>
        </w:rPr>
      </w:r>
    </w:p>
    <w:tbl>
      <w:tblPr>
        <w:tblW w:w="9240" w:type="dxa"/>
        <w:jc w:val="left"/>
        <w:tblInd w:w="0" w:type="dxa"/>
        <w:tblBorders/>
        <w:tblCellMar>
          <w:top w:w="0" w:type="dxa"/>
          <w:left w:w="108" w:type="dxa"/>
          <w:bottom w:w="0" w:type="dxa"/>
          <w:right w:w="108" w:type="dxa"/>
        </w:tblCellMar>
      </w:tblPr>
      <w:tblGrid>
        <w:gridCol w:w="4879"/>
        <w:gridCol w:w="4360"/>
      </w:tblGrid>
      <w:tr>
        <w:trPr>
          <w:trHeight w:val="235" w:hRule="atLeast"/>
        </w:trPr>
        <w:tc>
          <w:tcPr>
            <w:tcW w:w="4879" w:type="dxa"/>
            <w:tcBorders/>
            <w:shd w:fill="auto" w:val="clear"/>
          </w:tcPr>
          <w:p>
            <w:pPr>
              <w:pStyle w:val="LONormal"/>
              <w:rPr/>
            </w:pPr>
            <w:r>
              <w:rPr>
                <w:rFonts w:cs="Times New Roman"/>
                <w:b/>
                <w:bCs/>
                <w:color w:val="000000"/>
                <w:sz w:val="24"/>
                <w:szCs w:val="24"/>
              </w:rPr>
              <w:t xml:space="preserve">Заказчик: </w:t>
            </w:r>
          </w:p>
        </w:tc>
        <w:tc>
          <w:tcPr>
            <w:tcW w:w="4360" w:type="dxa"/>
            <w:tcBorders/>
            <w:shd w:fill="auto" w:val="clear"/>
          </w:tcPr>
          <w:p>
            <w:pPr>
              <w:pStyle w:val="LONormal"/>
              <w:rPr/>
            </w:pPr>
            <w:r>
              <w:rPr>
                <w:rFonts w:cs="Times New Roman"/>
                <w:b/>
                <w:bCs/>
                <w:color w:val="000000"/>
                <w:sz w:val="24"/>
                <w:szCs w:val="24"/>
              </w:rPr>
              <w:t xml:space="preserve">Исполнитель: </w:t>
            </w:r>
          </w:p>
        </w:tc>
      </w:tr>
      <w:tr>
        <w:trPr>
          <w:trHeight w:val="1102" w:hRule="atLeast"/>
        </w:trPr>
        <w:tc>
          <w:tcPr>
            <w:tcW w:w="4879" w:type="dxa"/>
            <w:tcBorders/>
            <w:shd w:fill="auto" w:val="clear"/>
          </w:tcPr>
          <w:p>
            <w:pPr>
              <w:pStyle w:val="LONormal"/>
              <w:snapToGrid w:val="false"/>
              <w:rPr/>
            </w:pPr>
            <w:r>
              <w:rPr>
                <w:rFonts w:cs="Times New Roman"/>
                <w:b/>
                <w:color w:val="000000"/>
                <w:sz w:val="24"/>
                <w:szCs w:val="24"/>
              </w:rPr>
              <w:t>Главный управляющий директор</w:t>
            </w:r>
          </w:p>
          <w:p>
            <w:pPr>
              <w:pStyle w:val="LONormal"/>
              <w:rPr/>
            </w:pPr>
            <w:r>
              <w:rPr>
                <w:rFonts w:cs="Times New Roman"/>
                <w:b/>
                <w:color w:val="000000"/>
                <w:sz w:val="24"/>
                <w:szCs w:val="24"/>
              </w:rPr>
              <w:t xml:space="preserve">__________________ </w:t>
            </w:r>
            <w:r>
              <w:rPr>
                <w:rFonts w:cs="Times New Roman"/>
                <w:b/>
                <w:bCs/>
                <w:color w:val="000000"/>
                <w:sz w:val="24"/>
                <w:szCs w:val="24"/>
              </w:rPr>
              <w:t>Бирюков В.В.</w:t>
            </w:r>
          </w:p>
          <w:p>
            <w:pPr>
              <w:pStyle w:val="LONormal"/>
              <w:rPr>
                <w:b w:val="false"/>
                <w:b w:val="false"/>
                <w:bCs w:val="false"/>
              </w:rPr>
            </w:pPr>
            <w:r>
              <w:rPr>
                <w:rFonts w:cs="Times New Roman"/>
                <w:b w:val="false"/>
                <w:bCs w:val="false"/>
                <w:color w:val="000000"/>
                <w:sz w:val="24"/>
                <w:szCs w:val="24"/>
              </w:rPr>
              <w:t xml:space="preserve">              </w:t>
            </w:r>
            <w:r>
              <w:rPr>
                <w:rFonts w:cs="Times New Roman"/>
                <w:b w:val="false"/>
                <w:bCs w:val="false"/>
                <w:color w:val="000000"/>
                <w:sz w:val="24"/>
                <w:szCs w:val="24"/>
              </w:rPr>
              <w:t>МП</w:t>
            </w:r>
          </w:p>
        </w:tc>
        <w:tc>
          <w:tcPr>
            <w:tcW w:w="4360" w:type="dxa"/>
            <w:tcBorders/>
            <w:shd w:fill="auto" w:val="clear"/>
          </w:tcPr>
          <w:p>
            <w:pPr>
              <w:pStyle w:val="LONormal"/>
              <w:snapToGrid w:val="false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cs="Times New Roman"/>
                <w:color w:val="000000"/>
                <w:sz w:val="24"/>
                <w:szCs w:val="24"/>
              </w:rPr>
            </w:r>
          </w:p>
          <w:p>
            <w:pPr>
              <w:pStyle w:val="LONormal"/>
              <w:snapToGrid w:val="false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cs="Times New Roman"/>
                <w:color w:val="000000"/>
                <w:sz w:val="24"/>
                <w:szCs w:val="24"/>
              </w:rPr>
              <w:t>_________________ /_______________/</w:t>
            </w:r>
          </w:p>
          <w:p>
            <w:pPr>
              <w:pStyle w:val="LONormal"/>
              <w:snapToGrid w:val="false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cs="Times New Roman"/>
                <w:color w:val="000000"/>
                <w:sz w:val="24"/>
                <w:szCs w:val="24"/>
              </w:rPr>
              <w:t xml:space="preserve">             </w:t>
            </w:r>
            <w:r>
              <w:rPr>
                <w:rFonts w:cs="Times New Roman"/>
                <w:color w:val="000000"/>
                <w:sz w:val="24"/>
                <w:szCs w:val="24"/>
              </w:rPr>
              <w:t>МП</w:t>
            </w:r>
          </w:p>
        </w:tc>
      </w:tr>
    </w:tbl>
    <w:p>
      <w:pPr>
        <w:pStyle w:val="Normal"/>
        <w:spacing w:before="0" w:after="200"/>
        <w:rPr/>
      </w:pPr>
      <w:r>
        <w:rPr/>
      </w:r>
    </w:p>
    <w:sectPr>
      <w:footerReference w:type="default" r:id="rId10"/>
      <w:type w:val="nextPage"/>
      <w:pgSz w:w="11906" w:h="16838"/>
      <w:pgMar w:left="1701" w:right="850" w:header="0" w:top="1134" w:footer="708" w:bottom="1134" w:gutter="0"/>
      <w:pgNumType w:fmt="decimal"/>
      <w:formProt w:val="false"/>
      <w:textDirection w:val="lrTb"/>
      <w:docGrid w:type="default" w:linePitch="360" w:charSpace="4294965247"/>
    </w:sectPr>
  </w:body>
</w:document>
</file>

<file path=word/fontTable.xml><?xml version="1.0" encoding="utf-8"?>
<w:fonts xmlns:w="http://schemas.openxmlformats.org/wordprocessingml/2006/main" xmlns:r="http://schemas.openxmlformats.org/officeDocument/2006/relationships">
  <w:font w:name="Times New Roman">
    <w:charset w:val="00"/>
    <w:family w:val="roman"/>
    <w:pitch w:val="variable"/>
  </w:font>
  <w:font w:name="Symbol">
    <w:charset w:val="02"/>
    <w:family w:val="roman"/>
    <w:pitch w:val="variable"/>
  </w:font>
  <w:font w:name="Arial">
    <w:charset w:val="00"/>
    <w:family w:val="swiss"/>
    <w:pitch w:val="variable"/>
  </w:font>
  <w:font w:name="Liberation Serif">
    <w:altName w:val="Times New Roman"/>
    <w:charset w:val="cc"/>
    <w:family w:val="roman"/>
    <w:pitch w:val="variable"/>
  </w:font>
  <w:font w:name="Liberation Serif">
    <w:altName w:val="Times New Roman"/>
    <w:charset w:val="01"/>
    <w:family w:val="roman"/>
    <w:pitch w:val="default"/>
  </w:font>
  <w:font w:name="Calibri">
    <w:charset w:val="01"/>
    <w:family w:val="roman"/>
    <w:pitch w:val="default"/>
  </w:font>
  <w:font w:name="Times New Roman">
    <w:charset w:val="01"/>
    <w:family w:val="roman"/>
    <w:pitch w:val="default"/>
  </w:font>
  <w:font w:name="Symbol">
    <w:charset w:val="01"/>
    <w:family w:val="roman"/>
    <w:pitch w:val="default"/>
  </w:font>
  <w:font w:name="Courier New">
    <w:charset w:val="01"/>
    <w:family w:val="roman"/>
    <w:pitch w:val="default"/>
  </w:font>
  <w:font w:name="Wingdings">
    <w:charset w:val="01"/>
    <w:family w:val="roman"/>
    <w:pitch w:val="default"/>
  </w:font>
  <w:font w:name="Tahoma">
    <w:charset w:val="01"/>
    <w:family w:val="roman"/>
    <w:pitch w:val="default"/>
  </w:font>
  <w:font w:name="Arial">
    <w:charset w:val="01"/>
    <w:family w:val="roman"/>
    <w:pitch w:val="default"/>
  </w:font>
</w:fonts>
</file>

<file path=word/footer1.xml><?xml version="1.0" encoding="utf-8"?>
<w:ft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mc:Ignorable="w14 wp14">
  <w:p>
    <w:pPr>
      <w:pStyle w:val="Style25"/>
      <w:spacing w:before="0" w:after="200"/>
      <w:rPr/>
    </w:pPr>
    <w:r>
      <w:rPr>
        <w:rFonts w:ascii="Times New Roman" w:hAnsi="Times New Roman"/>
      </w:rPr>
      <w:t>Заказчик:______________</w:t>
      <w:tab/>
      <w:t xml:space="preserve">    </w:t>
      <w:tab/>
      <w:t>Исполнитель:________________</w:t>
    </w:r>
  </w:p>
</w:ftr>
</file>

<file path=word/numbering.xml><?xml version="1.0" encoding="utf-8"?>
<w:numbering xmlns:w="http://schemas.openxmlformats.org/wordprocessingml/2006/main" xmlns:o="urn:schemas-microsoft-com:office:office" xmlns:r="http://schemas.openxmlformats.org/officeDocument/2006/relationships" xmlns:v="urn:schemas-microsoft-com:vml">
  <w:abstractNum w:abstractNumId="1">
    <w:lvl w:ilvl="0">
      <w:start w:val="1"/>
      <w:pStyle w:val="1"/>
      <w:numFmt w:val="none"/>
      <w:suff w:val="nothing"/>
      <w:lvlText w:val=""/>
      <w:lvlJc w:val="left"/>
      <w:pPr>
        <w:ind w:left="0" w:hanging="0"/>
      </w:pPr>
    </w:lvl>
    <w:lvl w:ilvl="1">
      <w:start w:val="1"/>
      <w:numFmt w:val="none"/>
      <w:suff w:val="nothing"/>
      <w:lvlText w:val=""/>
      <w:lvlJc w:val="left"/>
      <w:pPr>
        <w:ind w:left="0" w:hanging="0"/>
      </w:pPr>
    </w:lvl>
    <w:lvl w:ilvl="2">
      <w:start w:val="1"/>
      <w:numFmt w:val="none"/>
      <w:suff w:val="nothing"/>
      <w:lvlText w:val=""/>
      <w:lvlJc w:val="left"/>
      <w:pPr>
        <w:ind w:left="0" w:hanging="0"/>
      </w:pPr>
    </w:lvl>
    <w:lvl w:ilvl="3">
      <w:start w:val="1"/>
      <w:numFmt w:val="none"/>
      <w:suff w:val="nothing"/>
      <w:lvlText w:val=""/>
      <w:lvlJc w:val="left"/>
      <w:pPr>
        <w:ind w:left="0" w:hanging="0"/>
      </w:pPr>
    </w:lvl>
    <w:lvl w:ilvl="4">
      <w:start w:val="1"/>
      <w:numFmt w:val="none"/>
      <w:suff w:val="nothing"/>
      <w:lvlText w:val=""/>
      <w:lvlJc w:val="left"/>
      <w:pPr>
        <w:ind w:left="0" w:hanging="0"/>
      </w:pPr>
    </w:lvl>
    <w:lvl w:ilvl="5">
      <w:start w:val="1"/>
      <w:numFmt w:val="none"/>
      <w:suff w:val="nothing"/>
      <w:lvlText w:val=""/>
      <w:lvlJc w:val="left"/>
      <w:pPr>
        <w:ind w:left="0" w:hanging="0"/>
      </w:pPr>
    </w:lvl>
    <w:lvl w:ilvl="6">
      <w:start w:val="1"/>
      <w:numFmt w:val="none"/>
      <w:suff w:val="nothing"/>
      <w:lvlText w:val=""/>
      <w:lvlJc w:val="left"/>
      <w:pPr>
        <w:ind w:left="0" w:hanging="0"/>
      </w:pPr>
    </w:lvl>
    <w:lvl w:ilvl="7">
      <w:start w:val="1"/>
      <w:numFmt w:val="none"/>
      <w:suff w:val="nothing"/>
      <w:lvlText w:val=""/>
      <w:lvlJc w:val="left"/>
      <w:pPr>
        <w:ind w:left="0" w:hanging="0"/>
      </w:pPr>
    </w:lvl>
    <w:lvl w:ilvl="8">
      <w:start w:val="1"/>
      <w:numFmt w:val="none"/>
      <w:suff w:val="nothing"/>
      <w:lvlText w:val=""/>
      <w:lvlJc w:val="left"/>
      <w:pPr>
        <w:ind w:left="0" w:hanging="0"/>
      </w:pPr>
    </w:lvl>
  </w:abstractNum>
  <w:num w:numId="1">
    <w:abstractNumId w:val="1"/>
  </w:num>
</w:numbering>
</file>

<file path=word/settings.xml><?xml version="1.0" encoding="utf-8"?>
<w:settings xmlns:w="http://schemas.openxmlformats.org/wordprocessingml/2006/main">
  <w:zoom w:percent="150"/>
  <w:displayBackgroundShape/>
  <w:defaultTabStop w:val="708"/>
  <w:autoHyphenation w:val="false"/>
  <w:compat/>
  <w:themeFontLang w:val="" w:eastAsia="" w:bidi=""/>
</w:settings>
</file>

<file path=word/styles.xml><?xml version="1.0" encoding="utf-8"?>
<w:styles xmlns:w="http://schemas.openxmlformats.org/wordprocessingml/2006/main" xmlns:w14="http://schemas.microsoft.com/office/word/2010/wordml" xmlns:mc="http://schemas.openxmlformats.org/markup-compatibility/2006" mc:Ignorable="w14">
  <w:docDefaults>
    <w:rPrDefault>
      <w:rPr>
        <w:rFonts w:ascii="Liberation Serif" w:hAnsi="Liberation Serif" w:eastAsia="Arial Unicode MS" w:cs="Mangal"/>
        <w:sz w:val="24"/>
        <w:szCs w:val="24"/>
        <w:lang w:val="ru-RU" w:eastAsia="zh-CN" w:bidi="hi-IN"/>
      </w:rPr>
    </w:rPrDefault>
    <w:pPrDefault>
      <w:pPr/>
    </w:pPrDefault>
  </w:docDefaults>
  <w:style w:type="paragraph" w:styleId="Normal">
    <w:name w:val="Normal"/>
    <w:qFormat/>
    <w:pPr>
      <w:widowControl/>
      <w:suppressAutoHyphens w:val="true"/>
      <w:bidi w:val="0"/>
      <w:spacing w:lineRule="auto" w:line="276" w:before="0" w:after="200"/>
      <w:jc w:val="left"/>
    </w:pPr>
    <w:rPr>
      <w:rFonts w:ascii="Calibri" w:hAnsi="Calibri" w:eastAsia="Calibri" w:cs="Calibri"/>
      <w:color w:val="00000A"/>
      <w:sz w:val="22"/>
      <w:szCs w:val="22"/>
      <w:lang w:val="ru-RU" w:eastAsia="zh-CN" w:bidi="ar-SA"/>
    </w:rPr>
  </w:style>
  <w:style w:type="paragraph" w:styleId="1">
    <w:name w:val="Heading 1"/>
    <w:basedOn w:val="Normal"/>
    <w:next w:val="Normal"/>
    <w:qFormat/>
    <w:pPr>
      <w:keepNext/>
      <w:numPr>
        <w:ilvl w:val="0"/>
        <w:numId w:val="1"/>
      </w:numPr>
      <w:spacing w:lineRule="auto" w:line="240" w:before="240" w:after="60"/>
      <w:ind w:left="432" w:right="0" w:hanging="432"/>
      <w:jc w:val="center"/>
      <w:outlineLvl w:val="0"/>
      <w:outlineLvl w:val="0"/>
    </w:pPr>
    <w:rPr>
      <w:rFonts w:ascii="Times New Roman" w:hAnsi="Times New Roman" w:eastAsia="Times New Roman" w:cs="Times New Roman"/>
      <w:sz w:val="36"/>
      <w:szCs w:val="20"/>
    </w:rPr>
  </w:style>
  <w:style w:type="character" w:styleId="WW8Num1z0">
    <w:name w:val="WW8Num1z0"/>
    <w:qFormat/>
    <w:rPr/>
  </w:style>
  <w:style w:type="character" w:styleId="WW8Num1z1">
    <w:name w:val="WW8Num1z1"/>
    <w:qFormat/>
    <w:rPr/>
  </w:style>
  <w:style w:type="character" w:styleId="WW8Num1z2">
    <w:name w:val="WW8Num1z2"/>
    <w:qFormat/>
    <w:rPr/>
  </w:style>
  <w:style w:type="character" w:styleId="WW8Num1z3">
    <w:name w:val="WW8Num1z3"/>
    <w:qFormat/>
    <w:rPr/>
  </w:style>
  <w:style w:type="character" w:styleId="WW8Num1z4">
    <w:name w:val="WW8Num1z4"/>
    <w:qFormat/>
    <w:rPr/>
  </w:style>
  <w:style w:type="character" w:styleId="WW8Num1z5">
    <w:name w:val="WW8Num1z5"/>
    <w:qFormat/>
    <w:rPr/>
  </w:style>
  <w:style w:type="character" w:styleId="WW8Num1z6">
    <w:name w:val="WW8Num1z6"/>
    <w:qFormat/>
    <w:rPr/>
  </w:style>
  <w:style w:type="character" w:styleId="WW8Num1z7">
    <w:name w:val="WW8Num1z7"/>
    <w:qFormat/>
    <w:rPr/>
  </w:style>
  <w:style w:type="character" w:styleId="WW8Num1z8">
    <w:name w:val="WW8Num1z8"/>
    <w:qFormat/>
    <w:rPr/>
  </w:style>
  <w:style w:type="character" w:styleId="WW8Num2z0">
    <w:name w:val="WW8Num2z0"/>
    <w:qFormat/>
    <w:rPr>
      <w:sz w:val="22"/>
      <w:szCs w:val="22"/>
    </w:rPr>
  </w:style>
  <w:style w:type="character" w:styleId="WW8Num2z1">
    <w:name w:val="WW8Num2z1"/>
    <w:qFormat/>
    <w:rPr/>
  </w:style>
  <w:style w:type="character" w:styleId="WW8Num2z2">
    <w:name w:val="WW8Num2z2"/>
    <w:qFormat/>
    <w:rPr/>
  </w:style>
  <w:style w:type="character" w:styleId="WW8Num2z3">
    <w:name w:val="WW8Num2z3"/>
    <w:qFormat/>
    <w:rPr/>
  </w:style>
  <w:style w:type="character" w:styleId="WW8Num2z4">
    <w:name w:val="WW8Num2z4"/>
    <w:qFormat/>
    <w:rPr/>
  </w:style>
  <w:style w:type="character" w:styleId="WW8Num2z5">
    <w:name w:val="WW8Num2z5"/>
    <w:qFormat/>
    <w:rPr/>
  </w:style>
  <w:style w:type="character" w:styleId="WW8Num2z6">
    <w:name w:val="WW8Num2z6"/>
    <w:qFormat/>
    <w:rPr/>
  </w:style>
  <w:style w:type="character" w:styleId="WW8Num2z7">
    <w:name w:val="WW8Num2z7"/>
    <w:qFormat/>
    <w:rPr/>
  </w:style>
  <w:style w:type="character" w:styleId="WW8Num2z8">
    <w:name w:val="WW8Num2z8"/>
    <w:qFormat/>
    <w:rPr/>
  </w:style>
  <w:style w:type="character" w:styleId="WW8Num3z0">
    <w:name w:val="WW8Num3z0"/>
    <w:qFormat/>
    <w:rPr/>
  </w:style>
  <w:style w:type="character" w:styleId="WW8Num3z1">
    <w:name w:val="WW8Num3z1"/>
    <w:qFormat/>
    <w:rPr/>
  </w:style>
  <w:style w:type="character" w:styleId="WW8Num3z2">
    <w:name w:val="WW8Num3z2"/>
    <w:qFormat/>
    <w:rPr/>
  </w:style>
  <w:style w:type="character" w:styleId="WW8Num3z3">
    <w:name w:val="WW8Num3z3"/>
    <w:qFormat/>
    <w:rPr/>
  </w:style>
  <w:style w:type="character" w:styleId="WW8Num3z4">
    <w:name w:val="WW8Num3z4"/>
    <w:qFormat/>
    <w:rPr/>
  </w:style>
  <w:style w:type="character" w:styleId="WW8Num3z5">
    <w:name w:val="WW8Num3z5"/>
    <w:qFormat/>
    <w:rPr/>
  </w:style>
  <w:style w:type="character" w:styleId="WW8Num3z6">
    <w:name w:val="WW8Num3z6"/>
    <w:qFormat/>
    <w:rPr/>
  </w:style>
  <w:style w:type="character" w:styleId="WW8Num3z7">
    <w:name w:val="WW8Num3z7"/>
    <w:qFormat/>
    <w:rPr/>
  </w:style>
  <w:style w:type="character" w:styleId="WW8Num3z8">
    <w:name w:val="WW8Num3z8"/>
    <w:qFormat/>
    <w:rPr/>
  </w:style>
  <w:style w:type="character" w:styleId="Style13">
    <w:name w:val="Основной шрифт абзаца"/>
    <w:qFormat/>
    <w:rPr/>
  </w:style>
  <w:style w:type="character" w:styleId="3">
    <w:name w:val="Основной шрифт абзаца3"/>
    <w:qFormat/>
    <w:rPr/>
  </w:style>
  <w:style w:type="character" w:styleId="2">
    <w:name w:val="Основной шрифт абзаца2"/>
    <w:qFormat/>
    <w:rPr/>
  </w:style>
  <w:style w:type="character" w:styleId="WW8Num9z1">
    <w:name w:val="WW8Num9z1"/>
    <w:qFormat/>
    <w:rPr>
      <w:color w:val="000000"/>
    </w:rPr>
  </w:style>
  <w:style w:type="character" w:styleId="WW8Num11z0">
    <w:name w:val="WW8Num11z0"/>
    <w:qFormat/>
    <w:rPr>
      <w:rFonts w:ascii="Symbol" w:hAnsi="Symbol" w:cs="StarSymbol;Arial Unicode MS"/>
      <w:sz w:val="18"/>
      <w:szCs w:val="18"/>
    </w:rPr>
  </w:style>
  <w:style w:type="character" w:styleId="WW8Num22z0">
    <w:name w:val="WW8Num22z0"/>
    <w:qFormat/>
    <w:rPr>
      <w:rFonts w:ascii="Symbol" w:hAnsi="Symbol" w:cs="Symbol"/>
    </w:rPr>
  </w:style>
  <w:style w:type="character" w:styleId="WW8Num22z1">
    <w:name w:val="WW8Num22z1"/>
    <w:qFormat/>
    <w:rPr>
      <w:rFonts w:ascii="Courier New" w:hAnsi="Courier New" w:cs="Courier New"/>
    </w:rPr>
  </w:style>
  <w:style w:type="character" w:styleId="WW8Num22z2">
    <w:name w:val="WW8Num22z2"/>
    <w:qFormat/>
    <w:rPr>
      <w:rFonts w:ascii="Wingdings" w:hAnsi="Wingdings" w:cs="Wingdings"/>
    </w:rPr>
  </w:style>
  <w:style w:type="character" w:styleId="WW8Num26z0">
    <w:name w:val="WW8Num26z0"/>
    <w:qFormat/>
    <w:rPr>
      <w:rFonts w:ascii="Symbol" w:hAnsi="Symbol" w:cs="Symbol"/>
    </w:rPr>
  </w:style>
  <w:style w:type="character" w:styleId="WW8Num26z1">
    <w:name w:val="WW8Num26z1"/>
    <w:qFormat/>
    <w:rPr>
      <w:rFonts w:ascii="Courier New" w:hAnsi="Courier New" w:cs="Courier New"/>
    </w:rPr>
  </w:style>
  <w:style w:type="character" w:styleId="WW8Num26z2">
    <w:name w:val="WW8Num26z2"/>
    <w:qFormat/>
    <w:rPr>
      <w:rFonts w:ascii="Wingdings" w:hAnsi="Wingdings" w:cs="Wingdings"/>
    </w:rPr>
  </w:style>
  <w:style w:type="character" w:styleId="11">
    <w:name w:val="Основной шрифт абзаца1"/>
    <w:qFormat/>
    <w:rPr/>
  </w:style>
  <w:style w:type="character" w:styleId="Style14">
    <w:name w:val="Верхний колонтитул Знак"/>
    <w:qFormat/>
    <w:rPr>
      <w:sz w:val="22"/>
      <w:szCs w:val="22"/>
    </w:rPr>
  </w:style>
  <w:style w:type="character" w:styleId="Style15">
    <w:name w:val="Нижний колонтитул Знак"/>
    <w:qFormat/>
    <w:rPr>
      <w:sz w:val="22"/>
      <w:szCs w:val="22"/>
    </w:rPr>
  </w:style>
  <w:style w:type="character" w:styleId="Style16">
    <w:name w:val="Текст выноски Знак"/>
    <w:qFormat/>
    <w:rPr>
      <w:rFonts w:ascii="Tahoma" w:hAnsi="Tahoma" w:cs="Tahoma"/>
      <w:sz w:val="16"/>
      <w:szCs w:val="16"/>
    </w:rPr>
  </w:style>
  <w:style w:type="character" w:styleId="Style17">
    <w:name w:val="Выделение жирным"/>
    <w:qFormat/>
    <w:rPr>
      <w:b/>
      <w:bCs/>
    </w:rPr>
  </w:style>
  <w:style w:type="paragraph" w:styleId="Style18">
    <w:name w:val="Заголовок"/>
    <w:basedOn w:val="Normal"/>
    <w:next w:val="Style19"/>
    <w:qFormat/>
    <w:pPr>
      <w:keepNext/>
      <w:spacing w:before="240" w:after="120"/>
    </w:pPr>
    <w:rPr>
      <w:rFonts w:ascii="Arial" w:hAnsi="Arial" w:eastAsia="Microsoft YaHei" w:cs="Mangal"/>
      <w:sz w:val="28"/>
      <w:szCs w:val="28"/>
    </w:rPr>
  </w:style>
  <w:style w:type="paragraph" w:styleId="Style19">
    <w:name w:val="Body Text"/>
    <w:basedOn w:val="Normal"/>
    <w:pPr>
      <w:spacing w:before="0" w:after="120"/>
    </w:pPr>
    <w:rPr/>
  </w:style>
  <w:style w:type="paragraph" w:styleId="Style20">
    <w:name w:val="List"/>
    <w:basedOn w:val="Style19"/>
    <w:pPr/>
    <w:rPr>
      <w:rFonts w:cs="Mangal"/>
    </w:rPr>
  </w:style>
  <w:style w:type="paragraph" w:styleId="Style21">
    <w:name w:val="Caption"/>
    <w:basedOn w:val="Normal"/>
    <w:qFormat/>
    <w:pPr>
      <w:suppressLineNumbers/>
      <w:spacing w:before="120" w:after="120"/>
    </w:pPr>
    <w:rPr>
      <w:rFonts w:cs="Mangal"/>
      <w:i/>
      <w:iCs/>
      <w:sz w:val="24"/>
      <w:szCs w:val="24"/>
    </w:rPr>
  </w:style>
  <w:style w:type="paragraph" w:styleId="Style22">
    <w:name w:val="Указатель"/>
    <w:basedOn w:val="Normal"/>
    <w:qFormat/>
    <w:pPr>
      <w:suppressLineNumbers/>
    </w:pPr>
    <w:rPr>
      <w:rFonts w:cs="Mangal"/>
    </w:rPr>
  </w:style>
  <w:style w:type="paragraph" w:styleId="Style23">
    <w:name w:val="Название объекта"/>
    <w:basedOn w:val="Normal"/>
    <w:qFormat/>
    <w:pPr>
      <w:suppressLineNumbers/>
      <w:spacing w:before="120" w:after="120"/>
    </w:pPr>
    <w:rPr>
      <w:rFonts w:cs="Arial"/>
      <w:i/>
      <w:iCs/>
      <w:sz w:val="24"/>
      <w:szCs w:val="24"/>
    </w:rPr>
  </w:style>
  <w:style w:type="paragraph" w:styleId="31">
    <w:name w:val="Указатель3"/>
    <w:basedOn w:val="Normal"/>
    <w:qFormat/>
    <w:pPr>
      <w:suppressLineNumbers/>
    </w:pPr>
    <w:rPr>
      <w:rFonts w:cs="Arial"/>
    </w:rPr>
  </w:style>
  <w:style w:type="paragraph" w:styleId="21">
    <w:name w:val="Название объекта2"/>
    <w:basedOn w:val="Normal"/>
    <w:qFormat/>
    <w:pPr>
      <w:suppressLineNumbers/>
      <w:spacing w:before="120" w:after="120"/>
    </w:pPr>
    <w:rPr>
      <w:rFonts w:cs="Mangal"/>
      <w:i/>
      <w:iCs/>
      <w:sz w:val="24"/>
      <w:szCs w:val="24"/>
    </w:rPr>
  </w:style>
  <w:style w:type="paragraph" w:styleId="22">
    <w:name w:val="Указатель2"/>
    <w:basedOn w:val="Normal"/>
    <w:qFormat/>
    <w:pPr>
      <w:suppressLineNumbers/>
    </w:pPr>
    <w:rPr>
      <w:rFonts w:cs="Mangal"/>
    </w:rPr>
  </w:style>
  <w:style w:type="paragraph" w:styleId="12">
    <w:name w:val="Название объекта1"/>
    <w:basedOn w:val="Normal"/>
    <w:qFormat/>
    <w:pPr>
      <w:suppressLineNumbers/>
      <w:spacing w:before="120" w:after="120"/>
    </w:pPr>
    <w:rPr>
      <w:rFonts w:cs="Mangal"/>
      <w:i/>
      <w:iCs/>
      <w:sz w:val="24"/>
      <w:szCs w:val="24"/>
    </w:rPr>
  </w:style>
  <w:style w:type="paragraph" w:styleId="13">
    <w:name w:val="Указатель1"/>
    <w:basedOn w:val="Normal"/>
    <w:qFormat/>
    <w:pPr>
      <w:suppressLineNumbers/>
    </w:pPr>
    <w:rPr>
      <w:rFonts w:cs="Mangal"/>
    </w:rPr>
  </w:style>
  <w:style w:type="paragraph" w:styleId="LONormal">
    <w:name w:val="LO-Normal"/>
    <w:qFormat/>
    <w:pPr>
      <w:widowControl/>
      <w:suppressAutoHyphens w:val="true"/>
      <w:bidi w:val="0"/>
      <w:jc w:val="left"/>
    </w:pPr>
    <w:rPr>
      <w:rFonts w:ascii="Times New Roman" w:hAnsi="Times New Roman" w:eastAsia="Calibri" w:cs="Times New Roman"/>
      <w:color w:val="000000"/>
      <w:sz w:val="24"/>
      <w:szCs w:val="24"/>
      <w:lang w:val="ru-RU" w:eastAsia="zh-CN" w:bidi="ar-SA"/>
    </w:rPr>
  </w:style>
  <w:style w:type="paragraph" w:styleId="WW">
    <w:name w:val="WW-Базовый"/>
    <w:qFormat/>
    <w:pPr>
      <w:widowControl w:val="false"/>
      <w:tabs>
        <w:tab w:val="left" w:pos="709" w:leader="none"/>
      </w:tabs>
      <w:suppressAutoHyphens w:val="true"/>
      <w:bidi w:val="0"/>
      <w:spacing w:lineRule="auto" w:line="276" w:before="0" w:after="200"/>
      <w:jc w:val="left"/>
    </w:pPr>
    <w:rPr>
      <w:rFonts w:ascii="Arial" w:hAnsi="Arial" w:eastAsia="Lucida Sans Unicode" w:cs="Mangal"/>
      <w:color w:val="00000A"/>
      <w:sz w:val="20"/>
      <w:szCs w:val="24"/>
      <w:lang w:val="ru-RU" w:eastAsia="zh-CN" w:bidi="hi-IN"/>
    </w:rPr>
  </w:style>
  <w:style w:type="paragraph" w:styleId="WW1">
    <w:name w:val="WW-Базовый1"/>
    <w:qFormat/>
    <w:pPr>
      <w:widowControl/>
      <w:tabs>
        <w:tab w:val="left" w:pos="708" w:leader="none"/>
      </w:tabs>
      <w:suppressAutoHyphens w:val="true"/>
      <w:bidi w:val="0"/>
      <w:spacing w:lineRule="auto" w:line="276" w:before="0" w:after="200"/>
      <w:jc w:val="left"/>
    </w:pPr>
    <w:rPr>
      <w:rFonts w:ascii="Times New Roman" w:hAnsi="Times New Roman" w:eastAsia="Lucida Sans Unicode" w:cs="Mangal"/>
      <w:color w:val="00000A"/>
      <w:sz w:val="24"/>
      <w:szCs w:val="24"/>
      <w:lang w:val="ru-RU" w:eastAsia="zh-CN" w:bidi="hi-IN"/>
    </w:rPr>
  </w:style>
  <w:style w:type="paragraph" w:styleId="Style24">
    <w:name w:val="Header"/>
    <w:basedOn w:val="Normal"/>
    <w:pPr>
      <w:tabs>
        <w:tab w:val="center" w:pos="4677" w:leader="none"/>
        <w:tab w:val="right" w:pos="9355" w:leader="none"/>
      </w:tabs>
    </w:pPr>
    <w:rPr>
      <w:lang w:val="ru-RU"/>
    </w:rPr>
  </w:style>
  <w:style w:type="paragraph" w:styleId="Style25">
    <w:name w:val="Footer"/>
    <w:basedOn w:val="Normal"/>
    <w:pPr>
      <w:tabs>
        <w:tab w:val="center" w:pos="4677" w:leader="none"/>
        <w:tab w:val="right" w:pos="9355" w:leader="none"/>
      </w:tabs>
    </w:pPr>
    <w:rPr>
      <w:lang w:val="ru-RU"/>
    </w:rPr>
  </w:style>
  <w:style w:type="paragraph" w:styleId="Style26">
    <w:name w:val="Текст выноски"/>
    <w:basedOn w:val="Normal"/>
    <w:qFormat/>
    <w:pPr>
      <w:spacing w:lineRule="auto" w:line="240" w:before="0" w:after="0"/>
    </w:pPr>
    <w:rPr>
      <w:rFonts w:ascii="Tahoma" w:hAnsi="Tahoma" w:cs="Tahoma"/>
      <w:sz w:val="16"/>
      <w:szCs w:val="16"/>
      <w:lang w:val="ru-RU"/>
    </w:rPr>
  </w:style>
  <w:style w:type="paragraph" w:styleId="Style27">
    <w:name w:val="Содержимое таблицы"/>
    <w:basedOn w:val="Normal"/>
    <w:qFormat/>
    <w:pPr>
      <w:suppressLineNumbers/>
    </w:pPr>
    <w:rPr/>
  </w:style>
  <w:style w:type="paragraph" w:styleId="Style28">
    <w:name w:val="Заголовок таблицы"/>
    <w:basedOn w:val="Style27"/>
    <w:qFormat/>
    <w:pPr>
      <w:suppressLineNumbers/>
      <w:jc w:val="center"/>
    </w:pPr>
    <w:rPr>
      <w:b/>
      <w:bCs/>
    </w:rPr>
  </w:style>
  <w:style w:type="paragraph" w:styleId="Style29">
    <w:name w:val="Содержимое врезки"/>
    <w:basedOn w:val="Style19"/>
    <w:qFormat/>
    <w:pPr/>
    <w:rPr/>
  </w:style>
  <w:style w:type="paragraph" w:styleId="Style30">
    <w:name w:val="Обычный (веб)"/>
    <w:basedOn w:val="Normal"/>
    <w:qFormat/>
    <w:pPr>
      <w:spacing w:before="280" w:after="280"/>
    </w:pPr>
    <w:rPr/>
  </w:style>
  <w:style w:type="paragraph" w:styleId="Style31">
    <w:name w:val="Пункт"/>
    <w:basedOn w:val="Normal"/>
    <w:qFormat/>
    <w:pPr>
      <w:tabs>
        <w:tab w:val="left" w:pos="1980" w:leader="none"/>
      </w:tabs>
      <w:spacing w:lineRule="auto" w:line="240" w:before="0" w:after="0"/>
      <w:ind w:left="1404" w:right="0" w:hanging="504"/>
      <w:jc w:val="both"/>
    </w:pPr>
    <w:rPr>
      <w:rFonts w:ascii="Times New Roman" w:hAnsi="Times New Roman" w:eastAsia="Times New Roman" w:cs="Times New Roman"/>
      <w:sz w:val="24"/>
      <w:szCs w:val="28"/>
    </w:rPr>
  </w:style>
  <w:style w:type="paragraph" w:styleId="NormalWeb">
    <w:name w:val="Normal (Web)"/>
    <w:basedOn w:val="Normal"/>
    <w:qFormat/>
    <w:pPr>
      <w:spacing w:before="280" w:after="280"/>
    </w:pPr>
    <w:rPr/>
  </w:style>
  <w:style w:type="numbering" w:styleId="WW8Num1">
    <w:name w:val="WW8Num1"/>
    <w:qFormat/>
  </w:style>
</w:styles>
</file>

<file path=word/_rels/document.xml.rels><?xml version="1.0" encoding="UTF-8"?>
<Relationships xmlns="http://schemas.openxmlformats.org/package/2006/relationships"><Relationship Id="rId1" Type="http://schemas.openxmlformats.org/officeDocument/2006/relationships/styles" Target="styles.xml"/><Relationship Id="rId2" Type="http://schemas.openxmlformats.org/officeDocument/2006/relationships/image" Target="media/image1.jpeg"/><Relationship Id="rId3" Type="http://schemas.openxmlformats.org/officeDocument/2006/relationships/image" Target="media/image2.jpeg"/><Relationship Id="rId4" Type="http://schemas.openxmlformats.org/officeDocument/2006/relationships/image" Target="media/image3.jpeg"/><Relationship Id="rId5" Type="http://schemas.openxmlformats.org/officeDocument/2006/relationships/image" Target="media/image4.jpeg"/><Relationship Id="rId6" Type="http://schemas.openxmlformats.org/officeDocument/2006/relationships/image" Target="media/image5.jpeg"/><Relationship Id="rId7" Type="http://schemas.openxmlformats.org/officeDocument/2006/relationships/image" Target="media/image6.jpeg"/><Relationship Id="rId8" Type="http://schemas.openxmlformats.org/officeDocument/2006/relationships/image" Target="media/image7.jpeg"/><Relationship Id="rId9" Type="http://schemas.openxmlformats.org/officeDocument/2006/relationships/image" Target="media/image8.jpeg"/><Relationship Id="rId10" Type="http://schemas.openxmlformats.org/officeDocument/2006/relationships/footer" Target="footer1.xml"/><Relationship Id="rId11" Type="http://schemas.openxmlformats.org/officeDocument/2006/relationships/numbering" Target="numbering.xml"/><Relationship Id="rId12" Type="http://schemas.openxmlformats.org/officeDocument/2006/relationships/fontTable" Target="fontTable.xml"/><Relationship Id="rId13" Type="http://schemas.openxmlformats.org/officeDocument/2006/relationships/settings" Target="settings.xml"/>
</Relationships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177</TotalTime>
  <Application>LibreOffice/5.3.2.2$Windows_x86 LibreOffice_project/6cd4f1ef626f15116896b1d8e1398b56da0d0ee1</Application>
  <Pages>16</Pages>
  <Words>2261</Words>
  <Characters>14658</Characters>
  <CharactersWithSpaces>16777</CharactersWithSpaces>
  <Paragraphs>402</Paragraphs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2020-03-10T16:11:00Z</dcterms:created>
  <dc:creator>Лыков Павел Сергеевич</dc:creator>
  <dc:description/>
  <dc:language>ru-RU</dc:language>
  <cp:lastModifiedBy/>
  <dcterms:modified xsi:type="dcterms:W3CDTF">2021-06-16T08:41:20Z</dcterms:modified>
  <cp:revision>31</cp:revision>
  <dc:subject/>
  <dc:title/>
</cp:coreProperties>
</file>